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9870D" w14:textId="18913BFD" w:rsidR="00A20E9A" w:rsidRPr="00C763D5" w:rsidRDefault="00B2184E" w:rsidP="00B2184E">
      <w:pPr>
        <w:jc w:val="center"/>
        <w:rPr>
          <w:rFonts w:eastAsia="Calibri" w:cstheme="minorHAnsi"/>
          <w:b/>
          <w:sz w:val="28"/>
          <w:szCs w:val="28"/>
        </w:rPr>
      </w:pPr>
      <w:r w:rsidRPr="00C763D5">
        <w:rPr>
          <w:rFonts w:eastAsia="Calibri" w:cstheme="minorHAnsi"/>
          <w:b/>
          <w:sz w:val="28"/>
          <w:szCs w:val="28"/>
        </w:rPr>
        <w:t xml:space="preserve">Klauzula informacyjna </w:t>
      </w:r>
      <w:r w:rsidR="00D946C2" w:rsidRPr="00C763D5">
        <w:rPr>
          <w:rFonts w:eastAsia="Calibri" w:cstheme="minorHAnsi"/>
          <w:b/>
          <w:sz w:val="28"/>
          <w:szCs w:val="28"/>
        </w:rPr>
        <w:t xml:space="preserve">RODO </w:t>
      </w:r>
      <w:r w:rsidR="007E01DD" w:rsidRPr="00C763D5">
        <w:rPr>
          <w:rFonts w:eastAsia="Calibri" w:cstheme="minorHAnsi"/>
          <w:b/>
          <w:sz w:val="28"/>
          <w:szCs w:val="28"/>
        </w:rPr>
        <w:t>do zapytania ofertowego</w:t>
      </w:r>
    </w:p>
    <w:p w14:paraId="3C5FD705" w14:textId="77777777" w:rsidR="00B2184E" w:rsidRPr="00C763D5" w:rsidRDefault="00B2184E" w:rsidP="00A20E9A">
      <w:pPr>
        <w:jc w:val="center"/>
        <w:rPr>
          <w:rFonts w:eastAsia="Calibri" w:cstheme="minorHAnsi"/>
          <w:b/>
        </w:rPr>
      </w:pPr>
    </w:p>
    <w:p w14:paraId="58319E98" w14:textId="018A9E84" w:rsidR="00D946C2" w:rsidRPr="00C763D5" w:rsidRDefault="00D946C2" w:rsidP="00D946C2">
      <w:pPr>
        <w:jc w:val="both"/>
        <w:rPr>
          <w:rFonts w:eastAsia="Calibri" w:cstheme="minorHAnsi"/>
          <w:b/>
          <w:sz w:val="24"/>
          <w:szCs w:val="24"/>
        </w:rPr>
      </w:pPr>
      <w:r w:rsidRPr="00C763D5">
        <w:rPr>
          <w:rFonts w:eastAsia="Calibri" w:cstheme="minorHAnsi"/>
          <w:b/>
          <w:sz w:val="24"/>
          <w:szCs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Pr="00C763D5">
        <w:rPr>
          <w:rFonts w:eastAsia="Calibri" w:cstheme="minorHAnsi"/>
          <w:b/>
          <w:sz w:val="24"/>
          <w:szCs w:val="24"/>
        </w:rPr>
        <w:br/>
        <w:t>Administrator informuje, że:</w:t>
      </w:r>
    </w:p>
    <w:p w14:paraId="029E179F" w14:textId="77777777" w:rsidR="00432E64" w:rsidRPr="00C763D5" w:rsidRDefault="00432E64" w:rsidP="00432E64">
      <w:pPr>
        <w:jc w:val="both"/>
        <w:rPr>
          <w:rFonts w:cstheme="minorHAnsi"/>
          <w:b/>
        </w:rPr>
      </w:pPr>
      <w:r w:rsidRPr="00C763D5">
        <w:rPr>
          <w:rFonts w:cstheme="minorHAnsi"/>
          <w:b/>
        </w:rPr>
        <w:t>1. Administrator Danych Osobowych</w:t>
      </w:r>
    </w:p>
    <w:p w14:paraId="05FCDF8B" w14:textId="76546D66" w:rsidR="00432E64" w:rsidRPr="00C763D5" w:rsidRDefault="005515C7" w:rsidP="00432E64">
      <w:pPr>
        <w:spacing w:after="150" w:line="254" w:lineRule="atLeast"/>
        <w:jc w:val="both"/>
        <w:rPr>
          <w:rFonts w:cstheme="minorHAnsi"/>
        </w:rPr>
      </w:pPr>
      <w:r w:rsidRPr="00C763D5">
        <w:rPr>
          <w:rFonts w:cstheme="minorHAnsi"/>
        </w:rPr>
        <w:t>Administratorem Pani/Pana danych osobowych jest Zarząd Mienia m.st. Warszawy, z siedzibą przy ul. Jana Kazimierza 62, 01-248 Warszawa.</w:t>
      </w:r>
    </w:p>
    <w:p w14:paraId="5118947D" w14:textId="77777777" w:rsidR="00432E64" w:rsidRPr="00C763D5" w:rsidRDefault="00432E64" w:rsidP="00432E64">
      <w:pPr>
        <w:jc w:val="both"/>
        <w:rPr>
          <w:rFonts w:cstheme="minorHAnsi"/>
          <w:b/>
        </w:rPr>
      </w:pPr>
      <w:r w:rsidRPr="00C763D5">
        <w:rPr>
          <w:rFonts w:cstheme="minorHAnsi"/>
          <w:b/>
        </w:rPr>
        <w:t>2. Inspektor Ochrony Danych</w:t>
      </w:r>
    </w:p>
    <w:p w14:paraId="37056AB3" w14:textId="25260E5D" w:rsidR="00D946C2" w:rsidRPr="00C763D5" w:rsidRDefault="005515C7" w:rsidP="00432E64">
      <w:pPr>
        <w:jc w:val="both"/>
        <w:rPr>
          <w:rFonts w:eastAsia="Calibri" w:cstheme="minorHAnsi"/>
        </w:rPr>
      </w:pPr>
      <w:r w:rsidRPr="00C763D5">
        <w:rPr>
          <w:rFonts w:cstheme="minorHAnsi"/>
        </w:rP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65DB23C6" w14:textId="77777777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 xml:space="preserve">3. Podstawa prawna przetwarzania </w:t>
      </w:r>
    </w:p>
    <w:p w14:paraId="679E14FD" w14:textId="77777777" w:rsidR="007E01DD" w:rsidRPr="00C763D5" w:rsidRDefault="007E01DD" w:rsidP="007E01DD">
      <w:p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Państwa dane osobowe przetwarzane będą:</w:t>
      </w:r>
    </w:p>
    <w:p w14:paraId="5579FC31" w14:textId="2A79F770" w:rsidR="007E01DD" w:rsidRPr="00C763D5" w:rsidRDefault="007E01DD" w:rsidP="007E01DD">
      <w:pPr>
        <w:pStyle w:val="Akapitzlist"/>
        <w:numPr>
          <w:ilvl w:val="0"/>
          <w:numId w:val="20"/>
        </w:num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w celu związanym z wszczęciem procedur</w:t>
      </w:r>
      <w:r w:rsidR="00891722" w:rsidRPr="00C763D5">
        <w:rPr>
          <w:rFonts w:eastAsia="Calibri" w:cstheme="minorHAnsi"/>
        </w:rPr>
        <w:t>y dotyczącej</w:t>
      </w:r>
      <w:r w:rsidRPr="00C763D5">
        <w:rPr>
          <w:rFonts w:eastAsia="Calibri" w:cstheme="minorHAnsi"/>
        </w:rPr>
        <w:t xml:space="preserve"> zapytania ofertowego - na podstawie art. 6 ust. 1 lit. b i c RODO</w:t>
      </w:r>
    </w:p>
    <w:p w14:paraId="22F85F76" w14:textId="33744C47" w:rsidR="00D946C2" w:rsidRPr="00C763D5" w:rsidRDefault="007E01DD" w:rsidP="007E01DD">
      <w:pPr>
        <w:pStyle w:val="Akapitzlist"/>
        <w:numPr>
          <w:ilvl w:val="0"/>
          <w:numId w:val="20"/>
        </w:num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w celu wykonania obowiązków prawnych ciążących na Administratorze wynikających z obowiązujących przepisów prawa, w szczególności związanych z archiwizacją dokumentacji– zgodnie art. 6 ust. 1 lit. c RODO;</w:t>
      </w:r>
    </w:p>
    <w:p w14:paraId="2D73075D" w14:textId="77777777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>4. Cel przetwarzania</w:t>
      </w:r>
    </w:p>
    <w:p w14:paraId="30EE37EE" w14:textId="75E4444B" w:rsidR="00D946C2" w:rsidRPr="00C763D5" w:rsidRDefault="00D946C2" w:rsidP="00D946C2">
      <w:p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Pani/Pana dane osobowe przetwarzane </w:t>
      </w:r>
      <w:r w:rsidR="00C76746" w:rsidRPr="00C763D5">
        <w:rPr>
          <w:rFonts w:eastAsia="Calibri" w:cstheme="minorHAnsi"/>
        </w:rPr>
        <w:t>w celu związanym z wszczęciem procedury dotyczącej zapytania ofertowego</w:t>
      </w:r>
      <w:r w:rsidRPr="00C763D5">
        <w:rPr>
          <w:rFonts w:eastAsia="Calibri" w:cstheme="minorHAnsi"/>
        </w:rPr>
        <w:t>.</w:t>
      </w:r>
    </w:p>
    <w:p w14:paraId="3DE46154" w14:textId="77777777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>5. Odbiorcy danych</w:t>
      </w:r>
    </w:p>
    <w:p w14:paraId="7D76B25F" w14:textId="77777777" w:rsidR="00D946C2" w:rsidRPr="00C763D5" w:rsidRDefault="00D946C2" w:rsidP="00D946C2">
      <w:pPr>
        <w:contextualSpacing/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Dostęp do Pani/Pana danych osobowych mogą mieć: </w:t>
      </w:r>
    </w:p>
    <w:p w14:paraId="70518F12" w14:textId="26AE4775" w:rsidR="00D946C2" w:rsidRPr="00C763D5" w:rsidRDefault="00D946C2" w:rsidP="00D946C2">
      <w:pPr>
        <w:numPr>
          <w:ilvl w:val="0"/>
          <w:numId w:val="3"/>
        </w:numPr>
        <w:contextualSpacing/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usługodawcy, którym w drodze umowy powierzono przetwarzanie danych na potrzeby realizacji usług świadczonych dla </w:t>
      </w:r>
      <w:r w:rsidR="005515C7" w:rsidRPr="00C763D5">
        <w:rPr>
          <w:rFonts w:eastAsia="Calibri" w:cstheme="minorHAnsi"/>
        </w:rPr>
        <w:t>administratora</w:t>
      </w:r>
      <w:r w:rsidRPr="00C763D5">
        <w:rPr>
          <w:rFonts w:eastAsia="Calibri" w:cstheme="minorHAnsi"/>
        </w:rPr>
        <w:t xml:space="preserve">, </w:t>
      </w:r>
    </w:p>
    <w:p w14:paraId="03EA93D6" w14:textId="77777777" w:rsidR="00D946C2" w:rsidRPr="00C763D5" w:rsidRDefault="00D946C2" w:rsidP="00D946C2">
      <w:pPr>
        <w:numPr>
          <w:ilvl w:val="0"/>
          <w:numId w:val="3"/>
        </w:numPr>
        <w:contextualSpacing/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podmioty i organy uprawnione do otrzymania danych na podstawie przepisów prawa. </w:t>
      </w:r>
    </w:p>
    <w:p w14:paraId="59363A9A" w14:textId="77777777" w:rsidR="00D946C2" w:rsidRPr="00C763D5" w:rsidRDefault="00D946C2" w:rsidP="00D946C2">
      <w:pPr>
        <w:contextualSpacing/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Od odbiorców danych wymagamy zachowania poufności i bezpieczeństwa informacji oraz wykorzystania ich jedynie do zapewnienia danej usługi.</w:t>
      </w:r>
    </w:p>
    <w:p w14:paraId="10731930" w14:textId="77777777" w:rsidR="00D946C2" w:rsidRPr="00C763D5" w:rsidRDefault="00D946C2" w:rsidP="00D946C2">
      <w:pPr>
        <w:contextualSpacing/>
        <w:jc w:val="both"/>
        <w:rPr>
          <w:rFonts w:eastAsia="Calibri" w:cstheme="minorHAnsi"/>
        </w:rPr>
      </w:pPr>
    </w:p>
    <w:p w14:paraId="2A9A07DA" w14:textId="77777777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>6. Okres przechowywania</w:t>
      </w:r>
    </w:p>
    <w:p w14:paraId="409E6A91" w14:textId="1963B988" w:rsidR="007E01DD" w:rsidRPr="00C763D5" w:rsidRDefault="007E01DD" w:rsidP="007E01DD">
      <w:p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Państwa dane osobowe będą przez okres niezbędny do realizacji celów przetwarzania, lecz nie krócej niż okres wskazany w przepisach o archiwizacji tj. przez okres 5 lat</w:t>
      </w:r>
      <w:r w:rsidR="00C76746" w:rsidRPr="00C763D5">
        <w:rPr>
          <w:rFonts w:eastAsia="Calibri" w:cstheme="minorHAnsi"/>
        </w:rPr>
        <w:t>.</w:t>
      </w:r>
    </w:p>
    <w:p w14:paraId="204F68B4" w14:textId="0FFEE4DB" w:rsidR="00A20E9A" w:rsidRPr="00C763D5" w:rsidRDefault="00D946C2" w:rsidP="007E01DD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lastRenderedPageBreak/>
        <w:t>7. Prawa osób, których dane są przetwarzane</w:t>
      </w:r>
    </w:p>
    <w:p w14:paraId="6B184C99" w14:textId="77777777" w:rsidR="00A20E9A" w:rsidRPr="00C763D5" w:rsidRDefault="00A20E9A" w:rsidP="00A20E9A">
      <w:p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W związku z przetwarzaniem danych osobowych przysługuje Pani/Panu prawo: </w:t>
      </w:r>
    </w:p>
    <w:p w14:paraId="02CA217C" w14:textId="417660E2" w:rsidR="00A20E9A" w:rsidRPr="00C763D5" w:rsidRDefault="00A20E9A" w:rsidP="00A20E9A">
      <w:pPr>
        <w:pStyle w:val="Akapitzlist"/>
        <w:numPr>
          <w:ilvl w:val="0"/>
          <w:numId w:val="18"/>
        </w:num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na podstawie art. 15 RODO prawo dostępu do</w:t>
      </w:r>
      <w:r w:rsidRPr="00C763D5">
        <w:rPr>
          <w:rFonts w:eastAsia="Calibri" w:cstheme="minorHAnsi"/>
          <w:b/>
        </w:rPr>
        <w:t xml:space="preserve"> </w:t>
      </w:r>
      <w:r w:rsidRPr="00C763D5">
        <w:rPr>
          <w:rFonts w:eastAsia="Calibri" w:cstheme="minorHAnsi"/>
        </w:rPr>
        <w:t xml:space="preserve">treści swoich danych, </w:t>
      </w:r>
    </w:p>
    <w:p w14:paraId="213F79E3" w14:textId="235703FD" w:rsidR="00A20E9A" w:rsidRPr="00C763D5" w:rsidRDefault="00A20E9A" w:rsidP="00A20E9A">
      <w:pPr>
        <w:pStyle w:val="Akapitzlist"/>
        <w:numPr>
          <w:ilvl w:val="0"/>
          <w:numId w:val="18"/>
        </w:num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 xml:space="preserve">na podstawie art. 16 RODO prawo do sprostowania danych osobowych </w:t>
      </w:r>
    </w:p>
    <w:p w14:paraId="2A0B1961" w14:textId="4B37CB69" w:rsidR="00A20E9A" w:rsidRPr="00C763D5" w:rsidRDefault="00A20E9A" w:rsidP="00A20E9A">
      <w:pPr>
        <w:pStyle w:val="Akapitzlist"/>
        <w:numPr>
          <w:ilvl w:val="0"/>
          <w:numId w:val="18"/>
        </w:num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na podstawie art. 18 prawo do</w:t>
      </w:r>
      <w:r w:rsidRPr="00C763D5">
        <w:rPr>
          <w:rFonts w:eastAsia="Calibri" w:cstheme="minorHAnsi"/>
          <w:b/>
        </w:rPr>
        <w:t xml:space="preserve"> </w:t>
      </w:r>
      <w:r w:rsidRPr="00C763D5">
        <w:rPr>
          <w:rFonts w:eastAsia="Calibri" w:cstheme="minorHAnsi"/>
        </w:rPr>
        <w:t>żądania od administratora ograniczenia przetwarzania danych osobowych, z zastrzeżeniem przypadków o których mowa w art. 18</w:t>
      </w:r>
      <w:r w:rsidRPr="00C763D5">
        <w:rPr>
          <w:rFonts w:eastAsia="Calibri" w:cstheme="minorHAnsi"/>
          <w:b/>
        </w:rPr>
        <w:t xml:space="preserve"> </w:t>
      </w:r>
      <w:r w:rsidRPr="00C763D5">
        <w:rPr>
          <w:rFonts w:eastAsia="Calibri" w:cstheme="minorHAnsi"/>
        </w:rPr>
        <w:t xml:space="preserve">ust. 2 RODO </w:t>
      </w:r>
    </w:p>
    <w:p w14:paraId="603AB4BF" w14:textId="2CF63C98" w:rsidR="00D946C2" w:rsidRPr="00C763D5" w:rsidRDefault="00A20E9A" w:rsidP="00A20E9A">
      <w:pPr>
        <w:pStyle w:val="Akapitzlist"/>
        <w:numPr>
          <w:ilvl w:val="0"/>
          <w:numId w:val="18"/>
        </w:num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</w:rPr>
        <w:t>prawo do wniesienia skargi do Prezesa Urzędu Ochrony Danych Osobowych (ul. Stawki 2,00-193 Warszawa) w</w:t>
      </w:r>
      <w:r w:rsidRPr="00C763D5">
        <w:rPr>
          <w:rFonts w:eastAsia="Calibri" w:cstheme="minorHAnsi"/>
          <w:b/>
        </w:rPr>
        <w:t xml:space="preserve"> </w:t>
      </w:r>
      <w:r w:rsidRPr="00C763D5">
        <w:rPr>
          <w:rFonts w:eastAsia="Calibri" w:cstheme="minorHAnsi"/>
        </w:rPr>
        <w:t>przypadku powzięcia informacji o niezgodnym z prawem przetwarzaniu danych osobowych.</w:t>
      </w:r>
    </w:p>
    <w:p w14:paraId="4734F354" w14:textId="06D95803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>8. Dobrowolność podania danych osobowych</w:t>
      </w:r>
    </w:p>
    <w:p w14:paraId="5B12204A" w14:textId="67E7DFC6" w:rsidR="00A20E9A" w:rsidRPr="00C763D5" w:rsidRDefault="00A20E9A" w:rsidP="00A20E9A">
      <w:pPr>
        <w:jc w:val="both"/>
        <w:rPr>
          <w:rFonts w:eastAsia="Calibri" w:cstheme="minorHAnsi"/>
          <w:bCs/>
        </w:rPr>
      </w:pPr>
      <w:r w:rsidRPr="00C763D5">
        <w:rPr>
          <w:rFonts w:eastAsia="Calibri" w:cstheme="minorHAnsi"/>
          <w:bCs/>
        </w:rPr>
        <w:t xml:space="preserve">Podanie danych osobowych jest </w:t>
      </w:r>
      <w:r w:rsidR="007E01DD" w:rsidRPr="00C763D5">
        <w:rPr>
          <w:rFonts w:eastAsia="Calibri" w:cstheme="minorHAnsi"/>
          <w:bCs/>
        </w:rPr>
        <w:t>obowiązkowe</w:t>
      </w:r>
      <w:r w:rsidRPr="00C763D5">
        <w:rPr>
          <w:rFonts w:eastAsia="Calibri" w:cstheme="minorHAnsi"/>
          <w:bCs/>
        </w:rPr>
        <w:t>.</w:t>
      </w:r>
    </w:p>
    <w:p w14:paraId="62C9498C" w14:textId="77777777" w:rsidR="00D946C2" w:rsidRPr="00C763D5" w:rsidRDefault="00D946C2" w:rsidP="00D946C2">
      <w:pPr>
        <w:jc w:val="both"/>
        <w:rPr>
          <w:rFonts w:eastAsia="Calibri" w:cstheme="minorHAnsi"/>
          <w:b/>
        </w:rPr>
      </w:pPr>
      <w:r w:rsidRPr="00C763D5">
        <w:rPr>
          <w:rFonts w:eastAsia="Calibri" w:cstheme="minorHAnsi"/>
          <w:b/>
        </w:rPr>
        <w:t>9. Profilowanie</w:t>
      </w:r>
    </w:p>
    <w:p w14:paraId="5F176EE7" w14:textId="77777777" w:rsidR="00D56D1B" w:rsidRPr="00C763D5" w:rsidRDefault="00D946C2" w:rsidP="00D946C2">
      <w:pPr>
        <w:jc w:val="both"/>
        <w:rPr>
          <w:rFonts w:eastAsia="Calibri" w:cstheme="minorHAnsi"/>
        </w:rPr>
      </w:pPr>
      <w:r w:rsidRPr="00C763D5">
        <w:rPr>
          <w:rFonts w:eastAsia="Calibri" w:cstheme="minorHAnsi"/>
        </w:rPr>
        <w:t>Pani/Pana dane nie będą przetwarzane w sposób zautomatyzowany i nie będą profilowane.</w:t>
      </w:r>
    </w:p>
    <w:sectPr w:rsidR="00D56D1B" w:rsidRPr="00C7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2708"/>
    <w:multiLevelType w:val="hybridMultilevel"/>
    <w:tmpl w:val="37B45BAE"/>
    <w:lvl w:ilvl="0" w:tplc="64823956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75D"/>
    <w:multiLevelType w:val="hybridMultilevel"/>
    <w:tmpl w:val="702E34A0"/>
    <w:lvl w:ilvl="0" w:tplc="D68E9C6A">
      <w:start w:val="8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F9F"/>
    <w:multiLevelType w:val="hybridMultilevel"/>
    <w:tmpl w:val="72AA4F44"/>
    <w:lvl w:ilvl="0" w:tplc="33AA5D6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1430"/>
    <w:multiLevelType w:val="hybridMultilevel"/>
    <w:tmpl w:val="8C12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6AF"/>
    <w:multiLevelType w:val="hybridMultilevel"/>
    <w:tmpl w:val="7730F1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E2866"/>
    <w:multiLevelType w:val="hybridMultilevel"/>
    <w:tmpl w:val="3BA80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5E65"/>
    <w:multiLevelType w:val="hybridMultilevel"/>
    <w:tmpl w:val="0D0A9ED8"/>
    <w:lvl w:ilvl="0" w:tplc="AD121BA2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275D"/>
    <w:multiLevelType w:val="hybridMultilevel"/>
    <w:tmpl w:val="8B70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1260"/>
    <w:multiLevelType w:val="hybridMultilevel"/>
    <w:tmpl w:val="62829E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95A37"/>
    <w:multiLevelType w:val="hybridMultilevel"/>
    <w:tmpl w:val="95A67542"/>
    <w:lvl w:ilvl="0" w:tplc="220C8E04">
      <w:start w:val="7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235C2"/>
    <w:multiLevelType w:val="hybridMultilevel"/>
    <w:tmpl w:val="173800FC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D1B0C"/>
    <w:multiLevelType w:val="hybridMultilevel"/>
    <w:tmpl w:val="5FD4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3B0"/>
    <w:multiLevelType w:val="hybridMultilevel"/>
    <w:tmpl w:val="C55A97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6E549A"/>
    <w:multiLevelType w:val="hybridMultilevel"/>
    <w:tmpl w:val="897CF6AC"/>
    <w:lvl w:ilvl="0" w:tplc="272AE6F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D5590"/>
    <w:multiLevelType w:val="hybridMultilevel"/>
    <w:tmpl w:val="55842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27C78"/>
    <w:multiLevelType w:val="hybridMultilevel"/>
    <w:tmpl w:val="92F663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63668">
    <w:abstractNumId w:val="11"/>
  </w:num>
  <w:num w:numId="2" w16cid:durableId="14781815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903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119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83283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654951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45185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062407">
    <w:abstractNumId w:val="1"/>
  </w:num>
  <w:num w:numId="9" w16cid:durableId="2047370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1412164">
    <w:abstractNumId w:val="0"/>
  </w:num>
  <w:num w:numId="11" w16cid:durableId="2042195449">
    <w:abstractNumId w:val="3"/>
  </w:num>
  <w:num w:numId="12" w16cid:durableId="915360097">
    <w:abstractNumId w:val="15"/>
  </w:num>
  <w:num w:numId="13" w16cid:durableId="1201310">
    <w:abstractNumId w:val="1"/>
  </w:num>
  <w:num w:numId="14" w16cid:durableId="1024937552">
    <w:abstractNumId w:val="12"/>
  </w:num>
  <w:num w:numId="15" w16cid:durableId="1666593503">
    <w:abstractNumId w:val="4"/>
  </w:num>
  <w:num w:numId="16" w16cid:durableId="869491184">
    <w:abstractNumId w:val="8"/>
  </w:num>
  <w:num w:numId="17" w16cid:durableId="125123160">
    <w:abstractNumId w:val="14"/>
  </w:num>
  <w:num w:numId="18" w16cid:durableId="1289049848">
    <w:abstractNumId w:val="2"/>
  </w:num>
  <w:num w:numId="19" w16cid:durableId="727412807">
    <w:abstractNumId w:val="13"/>
  </w:num>
  <w:num w:numId="20" w16cid:durableId="199545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3"/>
    <w:rsid w:val="000C2D1C"/>
    <w:rsid w:val="00154080"/>
    <w:rsid w:val="001E4DA2"/>
    <w:rsid w:val="00254194"/>
    <w:rsid w:val="003B1B05"/>
    <w:rsid w:val="00432E64"/>
    <w:rsid w:val="004C0657"/>
    <w:rsid w:val="00543A71"/>
    <w:rsid w:val="005515C7"/>
    <w:rsid w:val="00632E18"/>
    <w:rsid w:val="007E01DD"/>
    <w:rsid w:val="00891722"/>
    <w:rsid w:val="00957667"/>
    <w:rsid w:val="00A20E9A"/>
    <w:rsid w:val="00A65293"/>
    <w:rsid w:val="00A65754"/>
    <w:rsid w:val="00B2184E"/>
    <w:rsid w:val="00C46550"/>
    <w:rsid w:val="00C763D5"/>
    <w:rsid w:val="00C76746"/>
    <w:rsid w:val="00CB6918"/>
    <w:rsid w:val="00D56D1B"/>
    <w:rsid w:val="00D80B69"/>
    <w:rsid w:val="00D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307A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Adriana Głuchowska </cp:lastModifiedBy>
  <cp:revision>4</cp:revision>
  <dcterms:created xsi:type="dcterms:W3CDTF">2023-03-06T13:39:00Z</dcterms:created>
  <dcterms:modified xsi:type="dcterms:W3CDTF">2024-05-16T11:48:00Z</dcterms:modified>
</cp:coreProperties>
</file>