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8BE1" w14:textId="610EE223" w:rsidR="008608B7" w:rsidRPr="0054486C" w:rsidRDefault="008608B7" w:rsidP="008608B7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092B2C">
        <w:rPr>
          <w:bCs/>
        </w:rPr>
        <w:t>10 maja 2024</w:t>
      </w:r>
      <w:r w:rsidR="005B437A" w:rsidRPr="005B437A">
        <w:rPr>
          <w:bCs/>
        </w:rPr>
        <w:t xml:space="preserve"> r.</w:t>
      </w:r>
    </w:p>
    <w:p w14:paraId="3B04EBCF" w14:textId="77777777" w:rsidR="00854622" w:rsidRDefault="00854622" w:rsidP="00854622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490C8778" w14:textId="77777777" w:rsidR="00854622" w:rsidRDefault="00854622" w:rsidP="00854622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5ED41873" w14:textId="77777777" w:rsidR="00854622" w:rsidRDefault="00854622" w:rsidP="00854622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637FEBF1" w14:textId="00B5F066" w:rsidR="00854622" w:rsidRPr="00854622" w:rsidRDefault="00854622" w:rsidP="00854622">
      <w:pPr>
        <w:spacing w:after="0" w:line="240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854622">
        <w:rPr>
          <w:rFonts w:ascii="Arial" w:eastAsia="Calibri" w:hAnsi="Arial" w:cs="Arial"/>
          <w:b/>
          <w:lang w:eastAsia="en-US"/>
        </w:rPr>
        <w:t>KOMUNIKAT</w:t>
      </w:r>
    </w:p>
    <w:p w14:paraId="3D8B7962" w14:textId="09BAD1BE" w:rsid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5F0D1C6B" w14:textId="15083022" w:rsid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762B341B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2ABC6F9B" w14:textId="662C2C2B" w:rsidR="00854622" w:rsidRPr="00F35208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  <w:r w:rsidRPr="00F35208">
        <w:rPr>
          <w:rFonts w:ascii="Calibri" w:eastAsia="Calibri" w:hAnsi="Calibri"/>
          <w:b/>
          <w:szCs w:val="22"/>
          <w:lang w:eastAsia="en-US"/>
        </w:rPr>
        <w:t xml:space="preserve">o wyborze najkorzystniejszej oferty dotyczącej postępowania </w:t>
      </w:r>
      <w:r w:rsidR="00F35208" w:rsidRPr="00F35208">
        <w:rPr>
          <w:rFonts w:ascii="Calibri" w:eastAsia="Calibri" w:hAnsi="Calibri"/>
          <w:b/>
          <w:szCs w:val="22"/>
          <w:lang w:eastAsia="en-US"/>
        </w:rPr>
        <w:t xml:space="preserve">na </w:t>
      </w:r>
      <w:r w:rsidR="00092B2C" w:rsidRPr="00092B2C">
        <w:rPr>
          <w:rFonts w:ascii="Calibri" w:eastAsia="Calibri" w:hAnsi="Calibri"/>
          <w:b/>
          <w:bCs/>
          <w:szCs w:val="22"/>
          <w:lang w:eastAsia="en-US"/>
        </w:rPr>
        <w:t>przebudowę węzła cieplnego w budynku biurowym przy ul. Oboźnej 1A w Warszawie – dzielnica Śródmieście dz. ew. nr 30 z obrębu 5-04-05.</w:t>
      </w:r>
    </w:p>
    <w:p w14:paraId="1A126055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4E065A3F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64C0F3A8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59506CE4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14:paraId="7D6E4024" w14:textId="5463B4E2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  <w:r w:rsidRPr="00854622">
        <w:rPr>
          <w:rFonts w:ascii="Calibri" w:eastAsia="Calibri" w:hAnsi="Calibri"/>
          <w:bCs/>
          <w:szCs w:val="22"/>
          <w:lang w:eastAsia="en-US"/>
        </w:rPr>
        <w:t xml:space="preserve">Zarząd Mienia m.st. Warszawy zawiadamia, iż na zapytanie ofertowe </w:t>
      </w:r>
      <w:r w:rsidR="00475640">
        <w:rPr>
          <w:rFonts w:ascii="Calibri" w:eastAsia="Calibri" w:hAnsi="Calibri"/>
          <w:bCs/>
          <w:szCs w:val="22"/>
          <w:lang w:eastAsia="en-US"/>
        </w:rPr>
        <w:t xml:space="preserve">nr </w:t>
      </w:r>
      <w:r w:rsidR="00092B2C" w:rsidRPr="00092B2C">
        <w:rPr>
          <w:rFonts w:ascii="Calibri" w:eastAsia="Calibri" w:hAnsi="Calibri"/>
          <w:bCs/>
          <w:szCs w:val="22"/>
          <w:lang w:eastAsia="en-US"/>
        </w:rPr>
        <w:t>ZMW/UM/1095W/I2/2024/PD z dnia 24.04.2024 r.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A17896">
        <w:rPr>
          <w:rFonts w:ascii="Calibri" w:eastAsia="Calibri" w:hAnsi="Calibri"/>
          <w:bCs/>
          <w:szCs w:val="22"/>
          <w:lang w:eastAsia="en-US"/>
        </w:rPr>
        <w:t xml:space="preserve">termin składania ofert </w:t>
      </w:r>
      <w:r w:rsidR="00092B2C">
        <w:rPr>
          <w:rFonts w:ascii="Calibri" w:eastAsia="Calibri" w:hAnsi="Calibri"/>
          <w:bCs/>
          <w:szCs w:val="22"/>
          <w:lang w:eastAsia="en-US"/>
        </w:rPr>
        <w:t>07</w:t>
      </w:r>
      <w:r w:rsidR="00A17896">
        <w:rPr>
          <w:rFonts w:ascii="Calibri" w:eastAsia="Calibri" w:hAnsi="Calibri"/>
          <w:bCs/>
          <w:szCs w:val="22"/>
          <w:lang w:eastAsia="en-US"/>
        </w:rPr>
        <w:t>.0</w:t>
      </w:r>
      <w:r w:rsidR="00092B2C">
        <w:rPr>
          <w:rFonts w:ascii="Calibri" w:eastAsia="Calibri" w:hAnsi="Calibri"/>
          <w:bCs/>
          <w:szCs w:val="22"/>
          <w:lang w:eastAsia="en-US"/>
        </w:rPr>
        <w:t>5</w:t>
      </w:r>
      <w:r w:rsidR="00A17896">
        <w:rPr>
          <w:rFonts w:ascii="Calibri" w:eastAsia="Calibri" w:hAnsi="Calibri"/>
          <w:bCs/>
          <w:szCs w:val="22"/>
          <w:lang w:eastAsia="en-US"/>
        </w:rPr>
        <w:t>.202</w:t>
      </w:r>
      <w:r w:rsidR="00F35208">
        <w:rPr>
          <w:rFonts w:ascii="Calibri" w:eastAsia="Calibri" w:hAnsi="Calibri"/>
          <w:bCs/>
          <w:szCs w:val="22"/>
          <w:lang w:eastAsia="en-US"/>
        </w:rPr>
        <w:t>4</w:t>
      </w:r>
      <w:r w:rsidR="00A17896">
        <w:rPr>
          <w:rFonts w:ascii="Calibri" w:eastAsia="Calibri" w:hAnsi="Calibri"/>
          <w:bCs/>
          <w:szCs w:val="22"/>
          <w:lang w:eastAsia="en-US"/>
        </w:rPr>
        <w:t xml:space="preserve"> r. do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godziny 1</w:t>
      </w:r>
      <w:r w:rsidR="00092B2C">
        <w:rPr>
          <w:rFonts w:ascii="Calibri" w:eastAsia="Calibri" w:hAnsi="Calibri"/>
          <w:bCs/>
          <w:szCs w:val="22"/>
          <w:lang w:eastAsia="en-US"/>
        </w:rPr>
        <w:t>3</w:t>
      </w:r>
      <w:r w:rsidRPr="00854622">
        <w:rPr>
          <w:rFonts w:ascii="Calibri" w:eastAsia="Calibri" w:hAnsi="Calibri"/>
          <w:bCs/>
          <w:szCs w:val="22"/>
          <w:lang w:eastAsia="en-US"/>
        </w:rPr>
        <w:t>:00 wpłynęł</w:t>
      </w:r>
      <w:r w:rsidR="00F35208">
        <w:rPr>
          <w:rFonts w:ascii="Calibri" w:eastAsia="Calibri" w:hAnsi="Calibri"/>
          <w:bCs/>
          <w:szCs w:val="22"/>
          <w:lang w:eastAsia="en-US"/>
        </w:rPr>
        <w:t>y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</w:t>
      </w:r>
      <w:r w:rsidR="00092B2C">
        <w:rPr>
          <w:rFonts w:ascii="Calibri" w:eastAsia="Calibri" w:hAnsi="Calibri"/>
          <w:bCs/>
          <w:szCs w:val="22"/>
          <w:lang w:eastAsia="en-US"/>
        </w:rPr>
        <w:t>trzy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 ofert</w:t>
      </w:r>
      <w:r w:rsidR="00F35208">
        <w:rPr>
          <w:rFonts w:ascii="Calibri" w:eastAsia="Calibri" w:hAnsi="Calibri"/>
          <w:bCs/>
          <w:szCs w:val="22"/>
          <w:lang w:eastAsia="en-US"/>
        </w:rPr>
        <w:t>y</w:t>
      </w:r>
      <w:r w:rsidRPr="00854622">
        <w:rPr>
          <w:rFonts w:ascii="Calibri" w:eastAsia="Calibri" w:hAnsi="Calibri"/>
          <w:bCs/>
          <w:szCs w:val="22"/>
          <w:lang w:eastAsia="en-US"/>
        </w:rPr>
        <w:t>.</w:t>
      </w:r>
    </w:p>
    <w:p w14:paraId="099F92B4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49CBACFA" w14:textId="761F0D33" w:rsidR="00854622" w:rsidRPr="00854622" w:rsidRDefault="00475640" w:rsidP="00092B2C">
      <w:pPr>
        <w:spacing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475640">
        <w:rPr>
          <w:rFonts w:ascii="Calibri" w:eastAsia="Calibri" w:hAnsi="Calibri"/>
          <w:bCs/>
          <w:szCs w:val="22"/>
          <w:lang w:eastAsia="en-US"/>
        </w:rPr>
        <w:t>Za najkorzystniejszą uznała ofertę firmy</w:t>
      </w:r>
      <w:r>
        <w:rPr>
          <w:rFonts w:ascii="Calibri" w:eastAsia="Calibri" w:hAnsi="Calibri"/>
          <w:bCs/>
          <w:szCs w:val="22"/>
          <w:lang w:eastAsia="en-US"/>
        </w:rPr>
        <w:t>:</w:t>
      </w:r>
      <w:r w:rsidRPr="00475640">
        <w:rPr>
          <w:rFonts w:ascii="Calibri" w:eastAsia="Calibri" w:hAnsi="Calibri"/>
          <w:bCs/>
          <w:szCs w:val="22"/>
          <w:lang w:eastAsia="en-US"/>
        </w:rPr>
        <w:t xml:space="preserve"> </w:t>
      </w:r>
      <w:proofErr w:type="spellStart"/>
      <w:r w:rsidR="00092B2C" w:rsidRPr="00092B2C">
        <w:rPr>
          <w:rFonts w:ascii="Calibri" w:eastAsia="Calibri" w:hAnsi="Calibri"/>
          <w:szCs w:val="22"/>
          <w:lang w:eastAsia="en-US"/>
        </w:rPr>
        <w:t>Elektrotermex</w:t>
      </w:r>
      <w:proofErr w:type="spellEnd"/>
      <w:r w:rsidR="00092B2C" w:rsidRPr="00092B2C">
        <w:rPr>
          <w:rFonts w:ascii="Calibri" w:eastAsia="Calibri" w:hAnsi="Calibri"/>
          <w:szCs w:val="22"/>
          <w:lang w:eastAsia="en-US"/>
        </w:rPr>
        <w:t xml:space="preserve"> Sp. z o.o.</w:t>
      </w:r>
      <w:r w:rsidR="00092B2C">
        <w:rPr>
          <w:rFonts w:ascii="Calibri" w:eastAsia="Calibri" w:hAnsi="Calibri"/>
          <w:szCs w:val="22"/>
          <w:lang w:eastAsia="en-US"/>
        </w:rPr>
        <w:t xml:space="preserve">, </w:t>
      </w:r>
      <w:r w:rsidR="00092B2C" w:rsidRPr="00092B2C">
        <w:rPr>
          <w:rFonts w:ascii="Calibri" w:eastAsia="Calibri" w:hAnsi="Calibri"/>
          <w:szCs w:val="22"/>
          <w:lang w:eastAsia="en-US"/>
        </w:rPr>
        <w:t>ul. Bohaterów Westerplatte 5</w:t>
      </w:r>
      <w:r w:rsidR="00092B2C">
        <w:rPr>
          <w:rFonts w:ascii="Calibri" w:eastAsia="Calibri" w:hAnsi="Calibri"/>
          <w:szCs w:val="22"/>
          <w:lang w:eastAsia="en-US"/>
        </w:rPr>
        <w:t>,</w:t>
      </w:r>
      <w:r w:rsidR="00092B2C">
        <w:rPr>
          <w:rFonts w:ascii="Calibri" w:eastAsia="Calibri" w:hAnsi="Calibri"/>
          <w:szCs w:val="22"/>
          <w:lang w:eastAsia="en-US"/>
        </w:rPr>
        <w:br/>
      </w:r>
      <w:r w:rsidR="00092B2C" w:rsidRPr="00092B2C">
        <w:rPr>
          <w:rFonts w:ascii="Calibri" w:eastAsia="Calibri" w:hAnsi="Calibri"/>
          <w:szCs w:val="22"/>
          <w:lang w:eastAsia="en-US"/>
        </w:rPr>
        <w:t>07-410 Ostrołęka</w:t>
      </w:r>
      <w:r w:rsidRPr="00475640">
        <w:rPr>
          <w:rFonts w:ascii="Calibri" w:eastAsia="Calibri" w:hAnsi="Calibri"/>
          <w:szCs w:val="22"/>
          <w:lang w:eastAsia="en-US"/>
        </w:rPr>
        <w:t xml:space="preserve"> na kwotę </w:t>
      </w:r>
      <w:r w:rsidR="00092B2C" w:rsidRPr="00092B2C">
        <w:rPr>
          <w:rFonts w:ascii="Calibri" w:eastAsia="Calibri" w:hAnsi="Calibri"/>
          <w:szCs w:val="22"/>
          <w:lang w:eastAsia="en-US"/>
        </w:rPr>
        <w:t xml:space="preserve">122 508,00 </w:t>
      </w:r>
      <w:r w:rsidRPr="00475640">
        <w:rPr>
          <w:rFonts w:ascii="Calibri" w:eastAsia="Calibri" w:hAnsi="Calibri"/>
          <w:szCs w:val="22"/>
          <w:lang w:eastAsia="en-US"/>
        </w:rPr>
        <w:t>zł brutto.</w:t>
      </w:r>
    </w:p>
    <w:p w14:paraId="25B7C565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161C6D9D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5BA5E32B" w14:textId="32B1E790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  <w:r w:rsidRPr="00854622">
        <w:rPr>
          <w:rFonts w:ascii="Calibri" w:eastAsia="Calibri" w:hAnsi="Calibri"/>
          <w:bCs/>
          <w:szCs w:val="22"/>
          <w:u w:val="single"/>
          <w:lang w:eastAsia="en-US"/>
        </w:rPr>
        <w:t>Uzasadnienie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: Stosując kryterium „najniższa cena” wybrano ofertę firmy </w:t>
      </w:r>
      <w:proofErr w:type="spellStart"/>
      <w:r w:rsidR="00092B2C" w:rsidRPr="00092B2C">
        <w:rPr>
          <w:rFonts w:ascii="Calibri" w:eastAsia="Calibri" w:hAnsi="Calibri"/>
          <w:bCs/>
          <w:szCs w:val="22"/>
          <w:lang w:eastAsia="en-US"/>
        </w:rPr>
        <w:t>Elektrotermex</w:t>
      </w:r>
      <w:proofErr w:type="spellEnd"/>
      <w:r w:rsidR="00092B2C" w:rsidRPr="00092B2C">
        <w:rPr>
          <w:rFonts w:ascii="Calibri" w:eastAsia="Calibri" w:hAnsi="Calibri"/>
          <w:bCs/>
          <w:szCs w:val="22"/>
          <w:lang w:eastAsia="en-US"/>
        </w:rPr>
        <w:t xml:space="preserve"> Sp. z o.o.</w:t>
      </w:r>
      <w:r w:rsidRPr="00854622">
        <w:rPr>
          <w:rFonts w:ascii="Calibri" w:eastAsia="Calibri" w:hAnsi="Calibri"/>
          <w:bCs/>
          <w:szCs w:val="22"/>
          <w:lang w:eastAsia="en-US"/>
        </w:rPr>
        <w:t xml:space="preserve">, która złożyła </w:t>
      </w:r>
      <w:r w:rsidR="008F29FE">
        <w:rPr>
          <w:rFonts w:ascii="Calibri" w:eastAsia="Calibri" w:hAnsi="Calibri"/>
          <w:bCs/>
          <w:szCs w:val="22"/>
          <w:lang w:eastAsia="en-US"/>
        </w:rPr>
        <w:t xml:space="preserve">najkorzystniejszą </w:t>
      </w:r>
      <w:r w:rsidRPr="00854622">
        <w:rPr>
          <w:rFonts w:ascii="Calibri" w:eastAsia="Calibri" w:hAnsi="Calibri"/>
          <w:bCs/>
          <w:szCs w:val="22"/>
          <w:lang w:eastAsia="en-US"/>
        </w:rPr>
        <w:t>ofertę cenową spełniającą warunki udziału w postępowaniu.</w:t>
      </w:r>
    </w:p>
    <w:p w14:paraId="0608DF3D" w14:textId="77777777" w:rsidR="00854622" w:rsidRPr="00854622" w:rsidRDefault="00854622" w:rsidP="00854622">
      <w:pPr>
        <w:spacing w:after="0" w:line="240" w:lineRule="auto"/>
        <w:jc w:val="both"/>
        <w:rPr>
          <w:rFonts w:ascii="Calibri" w:eastAsia="Calibri" w:hAnsi="Calibri"/>
          <w:bCs/>
          <w:szCs w:val="22"/>
          <w:lang w:eastAsia="en-US"/>
        </w:rPr>
      </w:pPr>
    </w:p>
    <w:p w14:paraId="7ACFA763" w14:textId="21F8DE96" w:rsidR="00E84188" w:rsidRDefault="00E84188" w:rsidP="00854622"/>
    <w:p w14:paraId="7AB9DED1" w14:textId="77777777" w:rsidR="00BE6A3A" w:rsidRDefault="00BE6A3A" w:rsidP="00BE6A3A"/>
    <w:p w14:paraId="039281A2" w14:textId="77777777" w:rsidR="003B3351" w:rsidRDefault="003B3351" w:rsidP="003B3351"/>
    <w:p w14:paraId="36257609" w14:textId="29A1FC13" w:rsidR="003B3351" w:rsidRDefault="003B3351" w:rsidP="003B3351">
      <w:pPr>
        <w:tabs>
          <w:tab w:val="left" w:pos="5488"/>
        </w:tabs>
      </w:pPr>
      <w:r>
        <w:tab/>
        <w:t>Podpisano:</w:t>
      </w:r>
    </w:p>
    <w:p w14:paraId="0CA111EF" w14:textId="6010EF73" w:rsidR="003B3351" w:rsidRDefault="003B3351" w:rsidP="003B3351">
      <w:pPr>
        <w:tabs>
          <w:tab w:val="left" w:pos="4395"/>
        </w:tabs>
      </w:pPr>
      <w:r>
        <w:tab/>
        <w:t>Zastępca Dyrektora Zarządu Mienia m.st. Warszawy</w:t>
      </w:r>
    </w:p>
    <w:p w14:paraId="0B82419E" w14:textId="22FFD60A" w:rsidR="003B3351" w:rsidRDefault="003B3351" w:rsidP="003B3351">
      <w:pPr>
        <w:tabs>
          <w:tab w:val="left" w:pos="5488"/>
        </w:tabs>
      </w:pPr>
      <w:r>
        <w:tab/>
        <w:t>Radosław Strzelecki</w:t>
      </w:r>
    </w:p>
    <w:p w14:paraId="2164E7E0" w14:textId="77777777" w:rsidR="003B3351" w:rsidRPr="003B3351" w:rsidRDefault="003B3351" w:rsidP="003B3351">
      <w:pPr>
        <w:tabs>
          <w:tab w:val="left" w:pos="5488"/>
        </w:tabs>
      </w:pPr>
    </w:p>
    <w:sectPr w:rsidR="003B3351" w:rsidRPr="003B3351" w:rsidSect="00C0071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E8B57" w14:textId="77777777" w:rsidR="00C07458" w:rsidRDefault="00C07458" w:rsidP="0054486C">
      <w:pPr>
        <w:spacing w:after="0" w:line="240" w:lineRule="auto"/>
      </w:pPr>
      <w:r>
        <w:separator/>
      </w:r>
    </w:p>
  </w:endnote>
  <w:endnote w:type="continuationSeparator" w:id="0">
    <w:p w14:paraId="7194AD92" w14:textId="77777777" w:rsidR="00C07458" w:rsidRDefault="00C07458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A67C5" w:rsidRDefault="001A6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F7AD" w14:textId="77777777" w:rsidR="00C07458" w:rsidRDefault="00C07458" w:rsidP="0054486C">
      <w:pPr>
        <w:spacing w:after="0" w:line="240" w:lineRule="auto"/>
      </w:pPr>
      <w:r>
        <w:separator/>
      </w:r>
    </w:p>
  </w:footnote>
  <w:footnote w:type="continuationSeparator" w:id="0">
    <w:p w14:paraId="19C589F5" w14:textId="77777777" w:rsidR="00C07458" w:rsidRDefault="00C07458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8449" w14:textId="4217DDE6" w:rsidR="001A67C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878A9"/>
    <w:multiLevelType w:val="hybridMultilevel"/>
    <w:tmpl w:val="9C32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9678F8"/>
    <w:multiLevelType w:val="hybridMultilevel"/>
    <w:tmpl w:val="257EA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8"/>
  </w:num>
  <w:num w:numId="4" w16cid:durableId="1731031180">
    <w:abstractNumId w:val="13"/>
  </w:num>
  <w:num w:numId="5" w16cid:durableId="75171408">
    <w:abstractNumId w:val="14"/>
  </w:num>
  <w:num w:numId="6" w16cid:durableId="1809660426">
    <w:abstractNumId w:val="10"/>
  </w:num>
  <w:num w:numId="7" w16cid:durableId="1362780825">
    <w:abstractNumId w:val="6"/>
  </w:num>
  <w:num w:numId="8" w16cid:durableId="1585263406">
    <w:abstractNumId w:val="4"/>
  </w:num>
  <w:num w:numId="9" w16cid:durableId="740716964">
    <w:abstractNumId w:val="15"/>
  </w:num>
  <w:num w:numId="10" w16cid:durableId="1821992915">
    <w:abstractNumId w:val="11"/>
  </w:num>
  <w:num w:numId="11" w16cid:durableId="1711343205">
    <w:abstractNumId w:val="2"/>
  </w:num>
  <w:num w:numId="12" w16cid:durableId="2081369655">
    <w:abstractNumId w:val="7"/>
  </w:num>
  <w:num w:numId="13" w16cid:durableId="512108712">
    <w:abstractNumId w:val="1"/>
  </w:num>
  <w:num w:numId="14" w16cid:durableId="545141698">
    <w:abstractNumId w:val="9"/>
  </w:num>
  <w:num w:numId="15" w16cid:durableId="1455321032">
    <w:abstractNumId w:val="12"/>
  </w:num>
  <w:num w:numId="16" w16cid:durableId="76881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92B2C"/>
    <w:rsid w:val="0011708C"/>
    <w:rsid w:val="001465D8"/>
    <w:rsid w:val="00163C07"/>
    <w:rsid w:val="001A67C5"/>
    <w:rsid w:val="001F6C15"/>
    <w:rsid w:val="0024014F"/>
    <w:rsid w:val="002B0BEA"/>
    <w:rsid w:val="003B3351"/>
    <w:rsid w:val="00475640"/>
    <w:rsid w:val="0054486C"/>
    <w:rsid w:val="005B437A"/>
    <w:rsid w:val="006E1078"/>
    <w:rsid w:val="0074110A"/>
    <w:rsid w:val="007B139F"/>
    <w:rsid w:val="007E2DFE"/>
    <w:rsid w:val="00854622"/>
    <w:rsid w:val="008608B7"/>
    <w:rsid w:val="008A1DAA"/>
    <w:rsid w:val="008F29FE"/>
    <w:rsid w:val="00924803"/>
    <w:rsid w:val="009B5458"/>
    <w:rsid w:val="009D512E"/>
    <w:rsid w:val="00A17896"/>
    <w:rsid w:val="00A37F5F"/>
    <w:rsid w:val="00A56509"/>
    <w:rsid w:val="00A62799"/>
    <w:rsid w:val="00AF1D73"/>
    <w:rsid w:val="00B04624"/>
    <w:rsid w:val="00B05377"/>
    <w:rsid w:val="00B87249"/>
    <w:rsid w:val="00BB0F39"/>
    <w:rsid w:val="00BE6A3A"/>
    <w:rsid w:val="00C00711"/>
    <w:rsid w:val="00C07458"/>
    <w:rsid w:val="00CD02A1"/>
    <w:rsid w:val="00CF1C5A"/>
    <w:rsid w:val="00D346EF"/>
    <w:rsid w:val="00D60FDB"/>
    <w:rsid w:val="00D90647"/>
    <w:rsid w:val="00E179FA"/>
    <w:rsid w:val="00E466CF"/>
    <w:rsid w:val="00E84188"/>
    <w:rsid w:val="00E96270"/>
    <w:rsid w:val="00EB2311"/>
    <w:rsid w:val="00F35208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4</cp:revision>
  <cp:lastPrinted>2024-04-17T06:41:00Z</cp:lastPrinted>
  <dcterms:created xsi:type="dcterms:W3CDTF">2024-05-10T08:52:00Z</dcterms:created>
  <dcterms:modified xsi:type="dcterms:W3CDTF">2024-05-14T10:10:00Z</dcterms:modified>
</cp:coreProperties>
</file>