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ABC2B" w14:textId="409BB37D" w:rsidR="008608B7" w:rsidRPr="0054486C" w:rsidRDefault="008608B7" w:rsidP="008608B7">
      <w:pPr>
        <w:jc w:val="right"/>
        <w:rPr>
          <w:bCs/>
        </w:rPr>
      </w:pPr>
      <w:r w:rsidRPr="0054486C">
        <w:rPr>
          <w:bCs/>
        </w:rPr>
        <w:t xml:space="preserve">Warszawa, </w:t>
      </w:r>
      <w:r w:rsidR="00813E01">
        <w:rPr>
          <w:bCs/>
        </w:rPr>
        <w:t>dn. 20.11.</w:t>
      </w:r>
      <w:r w:rsidRPr="0054486C">
        <w:rPr>
          <w:bCs/>
        </w:rPr>
        <w:t>20</w:t>
      </w:r>
      <w:r>
        <w:rPr>
          <w:bCs/>
        </w:rPr>
        <w:t>2</w:t>
      </w:r>
      <w:r w:rsidR="00813E01">
        <w:rPr>
          <w:bCs/>
        </w:rPr>
        <w:t xml:space="preserve">3 </w:t>
      </w:r>
      <w:r w:rsidRPr="0054486C">
        <w:rPr>
          <w:bCs/>
        </w:rPr>
        <w:t>r.</w:t>
      </w:r>
    </w:p>
    <w:p w14:paraId="6EEB1D95" w14:textId="546B11F5" w:rsidR="00AD381B" w:rsidRPr="00AD381B" w:rsidRDefault="00AD381B" w:rsidP="008608B7">
      <w:r w:rsidRPr="00AD381B">
        <w:t>ZMW/E4/AC/</w:t>
      </w:r>
      <w:r w:rsidR="0034709A">
        <w:t>7296W</w:t>
      </w:r>
      <w:r w:rsidRPr="00AD381B">
        <w:t>/2023</w:t>
      </w:r>
    </w:p>
    <w:p w14:paraId="7F4B1A7F" w14:textId="77777777" w:rsidR="003075E0" w:rsidRDefault="003075E0" w:rsidP="003075E0">
      <w:pPr>
        <w:pStyle w:val="Poleadresowe"/>
        <w:jc w:val="center"/>
        <w:rPr>
          <w:b/>
        </w:rPr>
      </w:pPr>
    </w:p>
    <w:p w14:paraId="7DF1518F" w14:textId="77777777" w:rsidR="003075E0" w:rsidRDefault="003075E0" w:rsidP="003075E0">
      <w:pPr>
        <w:pStyle w:val="Poleadresowe"/>
        <w:jc w:val="center"/>
        <w:rPr>
          <w:b/>
        </w:rPr>
      </w:pPr>
    </w:p>
    <w:p w14:paraId="0E9E285D" w14:textId="0B0D19CD" w:rsidR="003075E0" w:rsidRDefault="003075E0" w:rsidP="003075E0">
      <w:pPr>
        <w:pStyle w:val="Poleadresowe"/>
        <w:jc w:val="center"/>
        <w:rPr>
          <w:b/>
        </w:rPr>
      </w:pPr>
      <w:r>
        <w:rPr>
          <w:b/>
        </w:rPr>
        <w:t>POWIADOMIENIE</w:t>
      </w:r>
    </w:p>
    <w:p w14:paraId="42C014B7" w14:textId="73847A28" w:rsidR="003075E0" w:rsidRDefault="003075E0" w:rsidP="003075E0">
      <w:pPr>
        <w:pStyle w:val="Poleadresowe"/>
        <w:jc w:val="center"/>
        <w:rPr>
          <w:b/>
        </w:rPr>
      </w:pPr>
      <w:r>
        <w:rPr>
          <w:b/>
        </w:rPr>
        <w:t>o wyniku postępowania</w:t>
      </w:r>
    </w:p>
    <w:p w14:paraId="1B3BA5DB" w14:textId="08C74A94" w:rsidR="008608B7" w:rsidRPr="007141A2" w:rsidRDefault="008608B7" w:rsidP="003075E0">
      <w:pPr>
        <w:pStyle w:val="Poleadresowe"/>
        <w:jc w:val="center"/>
        <w:rPr>
          <w:b/>
          <w:bCs w:val="0"/>
        </w:rPr>
      </w:pPr>
    </w:p>
    <w:p w14:paraId="5A5673DC" w14:textId="36F40037" w:rsidR="008608B7" w:rsidRPr="00AD381B" w:rsidRDefault="008608B7" w:rsidP="008608B7">
      <w:pPr>
        <w:spacing w:before="240"/>
        <w:rPr>
          <w:bCs/>
          <w:iCs/>
        </w:rPr>
      </w:pPr>
      <w:r w:rsidRPr="00FB144B">
        <w:rPr>
          <w:b/>
          <w:iCs/>
        </w:rPr>
        <w:t>Dotyczy</w:t>
      </w:r>
      <w:r>
        <w:rPr>
          <w:b/>
          <w:iCs/>
        </w:rPr>
        <w:t xml:space="preserve">: </w:t>
      </w:r>
      <w:r w:rsidR="00AD381B" w:rsidRPr="00AD381B">
        <w:rPr>
          <w:b/>
          <w:iCs/>
        </w:rPr>
        <w:t>Wyboru najkorzystniejszej oferty na „Zakup i dostawę zestawów komputerowych oraz punktów dostępu bezprzewodowego zgodnie ze szczegółową specyfikacją dla Zarządu Mienia m.st. Warszawy”</w:t>
      </w:r>
      <w:r w:rsidR="00AD381B">
        <w:rPr>
          <w:b/>
          <w:iCs/>
        </w:rPr>
        <w:t xml:space="preserve"> </w:t>
      </w:r>
      <w:r w:rsidR="00AD381B">
        <w:rPr>
          <w:bCs/>
          <w:iCs/>
        </w:rPr>
        <w:t xml:space="preserve">zgodnie z zapytaniem ofertowym z dnia 10 listopada 2023 r. </w:t>
      </w:r>
    </w:p>
    <w:p w14:paraId="6C4AF38D" w14:textId="77777777" w:rsidR="003075E0" w:rsidRDefault="003075E0" w:rsidP="008608B7">
      <w:pPr>
        <w:rPr>
          <w:iCs/>
        </w:rPr>
      </w:pPr>
    </w:p>
    <w:p w14:paraId="5898E01C" w14:textId="0820C5A5" w:rsidR="008608B7" w:rsidRDefault="00AD381B" w:rsidP="008608B7">
      <w:pPr>
        <w:rPr>
          <w:iCs/>
        </w:rPr>
      </w:pPr>
      <w:r>
        <w:rPr>
          <w:iCs/>
        </w:rPr>
        <w:t xml:space="preserve">Zamawiający, Miasto Stołeczne Warszawa, w imieniu którego występuje Zarząd Mienia m.st. Warszawy informuje, iż na zapytanie ofertowe z dnia 10 listopada 2023 r. wpłynęły dwie oferty. </w:t>
      </w:r>
    </w:p>
    <w:p w14:paraId="54120172" w14:textId="7AAEBAD9" w:rsidR="00AD381B" w:rsidRDefault="00AD381B" w:rsidP="00AD381B">
      <w:pPr>
        <w:rPr>
          <w:rFonts w:cstheme="minorHAnsi"/>
          <w:szCs w:val="22"/>
        </w:rPr>
      </w:pPr>
      <w:r w:rsidRPr="00AD381B">
        <w:rPr>
          <w:rFonts w:cstheme="minorHAnsi"/>
          <w:szCs w:val="22"/>
        </w:rPr>
        <w:t xml:space="preserve">Jako najkorzystniejsza cenowo została wybrana oferta firmy </w:t>
      </w:r>
      <w:proofErr w:type="spellStart"/>
      <w:r w:rsidRPr="00AD381B">
        <w:rPr>
          <w:rFonts w:cstheme="minorHAnsi"/>
          <w:b/>
          <w:bCs/>
          <w:szCs w:val="22"/>
        </w:rPr>
        <w:t>Helica</w:t>
      </w:r>
      <w:proofErr w:type="spellEnd"/>
      <w:r w:rsidRPr="00AD381B">
        <w:rPr>
          <w:rFonts w:cstheme="minorHAnsi"/>
          <w:b/>
          <w:bCs/>
          <w:szCs w:val="22"/>
        </w:rPr>
        <w:t xml:space="preserve"> Sp. z o.o.</w:t>
      </w:r>
      <w:r w:rsidRPr="00AD381B">
        <w:rPr>
          <w:rFonts w:cstheme="minorHAnsi"/>
          <w:szCs w:val="22"/>
        </w:rPr>
        <w:t xml:space="preserve">, ul. Raszyńska 25, 02-033 Warszawa za cenę brutto </w:t>
      </w:r>
      <w:r w:rsidR="003075E0">
        <w:rPr>
          <w:rFonts w:cstheme="minorHAnsi"/>
          <w:szCs w:val="22"/>
        </w:rPr>
        <w:t>89 193,45</w:t>
      </w:r>
      <w:r w:rsidRPr="00AD381B">
        <w:rPr>
          <w:rFonts w:cstheme="minorHAnsi"/>
          <w:szCs w:val="22"/>
        </w:rPr>
        <w:t xml:space="preserve"> zł (słownie </w:t>
      </w:r>
      <w:r w:rsidR="003075E0">
        <w:rPr>
          <w:rFonts w:cstheme="minorHAnsi"/>
          <w:szCs w:val="22"/>
        </w:rPr>
        <w:t>osiemdziesią</w:t>
      </w:r>
      <w:r w:rsidRPr="00AD381B">
        <w:rPr>
          <w:rFonts w:cstheme="minorHAnsi"/>
          <w:szCs w:val="22"/>
        </w:rPr>
        <w:t xml:space="preserve">t </w:t>
      </w:r>
      <w:r w:rsidR="003075E0">
        <w:rPr>
          <w:rFonts w:cstheme="minorHAnsi"/>
          <w:szCs w:val="22"/>
        </w:rPr>
        <w:t>dziewięć ty</w:t>
      </w:r>
      <w:r w:rsidRPr="00AD381B">
        <w:rPr>
          <w:rFonts w:cstheme="minorHAnsi"/>
          <w:szCs w:val="22"/>
        </w:rPr>
        <w:t xml:space="preserve">sięcy </w:t>
      </w:r>
      <w:r w:rsidR="003075E0">
        <w:rPr>
          <w:rFonts w:cstheme="minorHAnsi"/>
          <w:szCs w:val="22"/>
        </w:rPr>
        <w:t xml:space="preserve">sto dziewięćdziesiąt trzy </w:t>
      </w:r>
      <w:r w:rsidRPr="00AD381B">
        <w:rPr>
          <w:rFonts w:cstheme="minorHAnsi"/>
          <w:szCs w:val="22"/>
        </w:rPr>
        <w:t xml:space="preserve">i </w:t>
      </w:r>
      <w:r w:rsidR="003075E0">
        <w:rPr>
          <w:rFonts w:cstheme="minorHAnsi"/>
          <w:szCs w:val="22"/>
        </w:rPr>
        <w:t>45</w:t>
      </w:r>
      <w:r w:rsidRPr="00AD381B">
        <w:rPr>
          <w:rFonts w:cstheme="minorHAnsi"/>
          <w:szCs w:val="22"/>
        </w:rPr>
        <w:t xml:space="preserve">/100). </w:t>
      </w:r>
    </w:p>
    <w:p w14:paraId="528480B6" w14:textId="77777777" w:rsidR="0034709A" w:rsidRDefault="0034709A" w:rsidP="0034709A">
      <w:pPr>
        <w:jc w:val="both"/>
        <w:rPr>
          <w:rFonts w:ascii="Times New Roman" w:hAnsi="Times New Roman"/>
          <w:sz w:val="24"/>
        </w:rPr>
      </w:pPr>
    </w:p>
    <w:p w14:paraId="404AA893" w14:textId="77777777" w:rsidR="0034709A" w:rsidRDefault="0034709A" w:rsidP="0034709A">
      <w:pPr>
        <w:pStyle w:val="Akapitzlist"/>
        <w:spacing w:after="0" w:line="240" w:lineRule="auto"/>
        <w:ind w:firstLine="5659"/>
        <w:jc w:val="both"/>
        <w:rPr>
          <w:rFonts w:cs="Calibri"/>
        </w:rPr>
      </w:pPr>
      <w:r>
        <w:rPr>
          <w:rFonts w:cs="Calibri"/>
        </w:rPr>
        <w:t>DYREKTOR</w:t>
      </w:r>
    </w:p>
    <w:p w14:paraId="0B31DCCF" w14:textId="77777777" w:rsidR="0034709A" w:rsidRDefault="0034709A" w:rsidP="0034709A">
      <w:pPr>
        <w:pStyle w:val="Akapitzlist"/>
        <w:spacing w:before="240" w:line="480" w:lineRule="auto"/>
        <w:ind w:firstLine="4666"/>
        <w:jc w:val="both"/>
        <w:rPr>
          <w:rFonts w:cs="Calibri"/>
        </w:rPr>
      </w:pPr>
      <w:r>
        <w:rPr>
          <w:rFonts w:cs="Calibri"/>
        </w:rPr>
        <w:t>Zarządu Mienia m.st. Warszawy</w:t>
      </w:r>
    </w:p>
    <w:p w14:paraId="12F096AB" w14:textId="77777777" w:rsidR="0034709A" w:rsidRPr="00BB1C1D" w:rsidRDefault="0034709A" w:rsidP="0034709A">
      <w:pPr>
        <w:pStyle w:val="Akapitzlist"/>
        <w:spacing w:before="240" w:line="720" w:lineRule="auto"/>
        <w:ind w:firstLine="5376"/>
        <w:jc w:val="both"/>
        <w:rPr>
          <w:sz w:val="24"/>
        </w:rPr>
      </w:pPr>
      <w:r>
        <w:rPr>
          <w:rFonts w:cs="Calibri"/>
        </w:rPr>
        <w:t>Hanna Jakubowicz</w:t>
      </w:r>
    </w:p>
    <w:p w14:paraId="1C430787" w14:textId="77777777" w:rsidR="0034709A" w:rsidRPr="00AD381B" w:rsidRDefault="0034709A" w:rsidP="00AD381B">
      <w:pPr>
        <w:rPr>
          <w:rFonts w:cstheme="minorHAnsi"/>
          <w:szCs w:val="22"/>
        </w:rPr>
      </w:pPr>
    </w:p>
    <w:sectPr w:rsidR="0034709A" w:rsidRPr="00AD381B" w:rsidSect="0054486C">
      <w:footerReference w:type="default" r:id="rId7"/>
      <w:headerReference w:type="first" r:id="rId8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11E41" w14:textId="77777777" w:rsidR="00ED76C9" w:rsidRDefault="00ED76C9" w:rsidP="0054486C">
      <w:pPr>
        <w:spacing w:after="0" w:line="240" w:lineRule="auto"/>
      </w:pPr>
      <w:r>
        <w:separator/>
      </w:r>
    </w:p>
  </w:endnote>
  <w:endnote w:type="continuationSeparator" w:id="0">
    <w:p w14:paraId="6E5D5023" w14:textId="77777777" w:rsidR="00ED76C9" w:rsidRDefault="00ED76C9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9736477"/>
      <w:docPartObj>
        <w:docPartGallery w:val="Page Numbers (Bottom of Page)"/>
        <w:docPartUnique/>
      </w:docPartObj>
    </w:sdtPr>
    <w:sdtContent>
      <w:p w14:paraId="2DE39D08" w14:textId="77777777" w:rsidR="00F50411" w:rsidRDefault="008A1DAA">
        <w:pPr>
          <w:pStyle w:val="Stopka"/>
          <w:jc w:val="right"/>
        </w:pPr>
        <w:r>
          <w:t>2/</w:t>
        </w:r>
        <w:r w:rsidR="0054486C">
          <w:t>X</w:t>
        </w:r>
      </w:p>
    </w:sdtContent>
  </w:sdt>
  <w:p w14:paraId="100C0663" w14:textId="77777777" w:rsidR="00CA123E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1E2A2" w14:textId="77777777" w:rsidR="00ED76C9" w:rsidRDefault="00ED76C9" w:rsidP="0054486C">
      <w:pPr>
        <w:spacing w:after="0" w:line="240" w:lineRule="auto"/>
      </w:pPr>
      <w:r>
        <w:separator/>
      </w:r>
    </w:p>
  </w:footnote>
  <w:footnote w:type="continuationSeparator" w:id="0">
    <w:p w14:paraId="2CD2F0B3" w14:textId="77777777" w:rsidR="00ED76C9" w:rsidRDefault="00ED76C9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DD742" w14:textId="77777777" w:rsidR="00BD3DE7" w:rsidRPr="008608B7" w:rsidRDefault="00B04624" w:rsidP="008608B7">
    <w:pPr>
      <w:pStyle w:val="Nagwek"/>
    </w:pPr>
    <w:r>
      <w:rPr>
        <w:noProof/>
      </w:rPr>
      <w:drawing>
        <wp:inline distT="0" distB="0" distL="0" distR="0" wp14:anchorId="6572D278" wp14:editId="01014474">
          <wp:extent cx="5669292" cy="111557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2496349">
    <w:abstractNumId w:val="0"/>
  </w:num>
  <w:num w:numId="2" w16cid:durableId="13576073">
    <w:abstractNumId w:val="1"/>
  </w:num>
  <w:num w:numId="3" w16cid:durableId="2389107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5117B"/>
    <w:rsid w:val="000851E4"/>
    <w:rsid w:val="0011708C"/>
    <w:rsid w:val="00163C07"/>
    <w:rsid w:val="0024014F"/>
    <w:rsid w:val="003075E0"/>
    <w:rsid w:val="0034709A"/>
    <w:rsid w:val="004A3037"/>
    <w:rsid w:val="0054486C"/>
    <w:rsid w:val="006E1078"/>
    <w:rsid w:val="0074110A"/>
    <w:rsid w:val="007B139F"/>
    <w:rsid w:val="007E2DFE"/>
    <w:rsid w:val="00813E01"/>
    <w:rsid w:val="008608B7"/>
    <w:rsid w:val="008A1DAA"/>
    <w:rsid w:val="009B5458"/>
    <w:rsid w:val="009D512E"/>
    <w:rsid w:val="00A37F5F"/>
    <w:rsid w:val="00AD381B"/>
    <w:rsid w:val="00B04624"/>
    <w:rsid w:val="00B05377"/>
    <w:rsid w:val="00CD02A1"/>
    <w:rsid w:val="00CF1C5A"/>
    <w:rsid w:val="00D346EF"/>
    <w:rsid w:val="00D90647"/>
    <w:rsid w:val="00E466CF"/>
    <w:rsid w:val="00E96270"/>
    <w:rsid w:val="00EB2311"/>
    <w:rsid w:val="00ED76C9"/>
    <w:rsid w:val="00F61102"/>
    <w:rsid w:val="00FB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D75B7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Czajkowski Andrzej</cp:lastModifiedBy>
  <cp:revision>2</cp:revision>
  <dcterms:created xsi:type="dcterms:W3CDTF">2023-11-21T14:08:00Z</dcterms:created>
  <dcterms:modified xsi:type="dcterms:W3CDTF">2023-11-21T14:08:00Z</dcterms:modified>
</cp:coreProperties>
</file>