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1BE6" w14:textId="23D3F029" w:rsidR="00FC0CAA" w:rsidRPr="008279E9" w:rsidRDefault="00FC0CAA" w:rsidP="00391CAA">
      <w:pPr>
        <w:spacing w:after="0" w:line="240" w:lineRule="auto"/>
        <w:ind w:left="4956" w:firstLine="708"/>
        <w:rPr>
          <w:rFonts w:cs="Calibri"/>
          <w:bCs/>
        </w:rPr>
      </w:pPr>
      <w:r w:rsidRPr="005D48CE">
        <w:rPr>
          <w:rFonts w:cs="Calibri"/>
          <w:bCs/>
        </w:rPr>
        <w:t xml:space="preserve">Warszawa, dnia </w:t>
      </w:r>
      <w:r w:rsidR="00C135B1" w:rsidRPr="005D48CE">
        <w:rPr>
          <w:rFonts w:cs="Calibri"/>
          <w:bCs/>
        </w:rPr>
        <w:t>14</w:t>
      </w:r>
      <w:r w:rsidRPr="005D48CE">
        <w:rPr>
          <w:rFonts w:cs="Calibri"/>
          <w:bCs/>
        </w:rPr>
        <w:t xml:space="preserve"> </w:t>
      </w:r>
      <w:r w:rsidR="00C135B1" w:rsidRPr="005D48CE">
        <w:rPr>
          <w:rFonts w:cs="Calibri"/>
          <w:bCs/>
        </w:rPr>
        <w:t>kwietnia</w:t>
      </w:r>
      <w:r w:rsidRPr="005D48CE">
        <w:rPr>
          <w:rFonts w:cs="Calibri"/>
          <w:bCs/>
        </w:rPr>
        <w:t xml:space="preserve"> 2023 r.</w:t>
      </w:r>
      <w:r w:rsidRPr="008279E9">
        <w:rPr>
          <w:rFonts w:cs="Calibri"/>
          <w:bCs/>
        </w:rPr>
        <w:t xml:space="preserve"> </w:t>
      </w:r>
    </w:p>
    <w:p w14:paraId="060D2079" w14:textId="77777777" w:rsidR="00FC0CAA" w:rsidRPr="008279E9" w:rsidRDefault="00FC0CAA" w:rsidP="00391CAA">
      <w:pPr>
        <w:spacing w:after="120" w:line="240" w:lineRule="auto"/>
        <w:jc w:val="center"/>
        <w:rPr>
          <w:rFonts w:cs="Calibri"/>
          <w:b/>
          <w:bCs/>
        </w:rPr>
      </w:pPr>
    </w:p>
    <w:p w14:paraId="40A3743C" w14:textId="77777777" w:rsidR="00391CAA" w:rsidRDefault="00F32F69" w:rsidP="00391CAA">
      <w:pPr>
        <w:spacing w:after="0" w:line="240" w:lineRule="auto"/>
        <w:ind w:firstLine="3969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WSZYSCY </w:t>
      </w:r>
      <w:r w:rsidR="00391CAA" w:rsidRPr="00F346A0">
        <w:rPr>
          <w:b/>
          <w:bCs/>
          <w:u w:val="single"/>
        </w:rPr>
        <w:t>WYKONAWC</w:t>
      </w:r>
      <w:r>
        <w:rPr>
          <w:b/>
          <w:bCs/>
          <w:u w:val="single"/>
        </w:rPr>
        <w:t>Y</w:t>
      </w:r>
    </w:p>
    <w:p w14:paraId="59AEF710" w14:textId="77777777" w:rsidR="00F32F69" w:rsidRPr="00F346A0" w:rsidRDefault="00F32F69" w:rsidP="00391CAA">
      <w:pPr>
        <w:spacing w:after="0" w:line="240" w:lineRule="auto"/>
        <w:ind w:firstLine="3969"/>
        <w:jc w:val="both"/>
        <w:rPr>
          <w:b/>
          <w:bCs/>
          <w:u w:val="single"/>
        </w:rPr>
      </w:pPr>
    </w:p>
    <w:p w14:paraId="284915C7" w14:textId="77777777" w:rsidR="000D7863" w:rsidRDefault="000D7863" w:rsidP="00391CAA">
      <w:pPr>
        <w:spacing w:after="0" w:line="240" w:lineRule="auto"/>
        <w:ind w:firstLine="3969"/>
      </w:pPr>
    </w:p>
    <w:p w14:paraId="16D53B87" w14:textId="77777777" w:rsidR="00391CAA" w:rsidRDefault="000D7863" w:rsidP="000D7863">
      <w:pPr>
        <w:spacing w:line="240" w:lineRule="auto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INFORMACJA O WYBORZE OFERTY NAJKORZYSTNIEJSZEJ</w:t>
      </w:r>
    </w:p>
    <w:p w14:paraId="0D59616B" w14:textId="77777777" w:rsidR="000E4365" w:rsidRDefault="000E4365" w:rsidP="000D7863">
      <w:pPr>
        <w:spacing w:line="240" w:lineRule="auto"/>
        <w:jc w:val="center"/>
        <w:rPr>
          <w:rFonts w:cs="Calibri"/>
          <w:b/>
          <w:sz w:val="24"/>
        </w:rPr>
      </w:pPr>
    </w:p>
    <w:p w14:paraId="2933FACF" w14:textId="77777777" w:rsidR="005D48CE" w:rsidRPr="00C53B0B" w:rsidRDefault="005D48CE" w:rsidP="005D48CE">
      <w:pPr>
        <w:widowControl w:val="0"/>
        <w:overflowPunct w:val="0"/>
        <w:adjustRightInd w:val="0"/>
        <w:spacing w:line="240" w:lineRule="auto"/>
        <w:jc w:val="both"/>
        <w:outlineLvl w:val="0"/>
        <w:rPr>
          <w:rFonts w:ascii="Calibri" w:hAnsi="Calibri" w:cs="Calibri"/>
          <w:b/>
          <w:bCs/>
          <w:iCs/>
          <w:kern w:val="28"/>
          <w:szCs w:val="22"/>
        </w:rPr>
      </w:pPr>
      <w:bookmarkStart w:id="0" w:name="_Hlk125633648"/>
      <w:r w:rsidRPr="00B3110E">
        <w:rPr>
          <w:rFonts w:cs="Calibri"/>
        </w:rPr>
        <w:t xml:space="preserve">dotyczy: postępowania </w:t>
      </w:r>
      <w:r w:rsidRPr="00654FE0">
        <w:rPr>
          <w:rFonts w:cs="Calibri"/>
          <w:b/>
          <w:bCs/>
        </w:rPr>
        <w:t>2</w:t>
      </w:r>
      <w:r w:rsidRPr="00B3110E">
        <w:rPr>
          <w:rFonts w:cs="Calibri"/>
          <w:b/>
          <w:bCs/>
        </w:rPr>
        <w:t>/TP/202</w:t>
      </w:r>
      <w:r>
        <w:rPr>
          <w:rFonts w:cs="Calibri"/>
          <w:b/>
          <w:bCs/>
        </w:rPr>
        <w:t>3</w:t>
      </w:r>
      <w:r w:rsidRPr="00B3110E">
        <w:rPr>
          <w:rFonts w:cs="Calibri"/>
          <w:b/>
          <w:bCs/>
        </w:rPr>
        <w:t xml:space="preserve"> </w:t>
      </w:r>
      <w:proofErr w:type="spellStart"/>
      <w:r w:rsidRPr="00B3110E">
        <w:rPr>
          <w:rFonts w:cs="Calibri"/>
          <w:b/>
          <w:bCs/>
        </w:rPr>
        <w:t>pn</w:t>
      </w:r>
      <w:proofErr w:type="spellEnd"/>
      <w:r w:rsidRPr="00B3110E">
        <w:rPr>
          <w:rFonts w:cs="Calibri"/>
          <w:b/>
          <w:bCs/>
        </w:rPr>
        <w:t>:</w:t>
      </w:r>
      <w:r w:rsidRPr="00B3110E">
        <w:rPr>
          <w:rFonts w:cs="Calibri"/>
        </w:rPr>
        <w:t xml:space="preserve"> </w:t>
      </w:r>
      <w:bookmarkStart w:id="1" w:name="_Hlk127355221"/>
      <w:bookmarkStart w:id="2" w:name="_Hlk127352708"/>
      <w:bookmarkStart w:id="3" w:name="_Hlk129168643"/>
      <w:r w:rsidRPr="00C53B0B">
        <w:rPr>
          <w:rFonts w:ascii="Calibri" w:hAnsi="Calibri" w:cs="Calibri"/>
          <w:b/>
          <w:bCs/>
          <w:iCs/>
          <w:kern w:val="28"/>
          <w:szCs w:val="22"/>
        </w:rPr>
        <w:t xml:space="preserve">„Opracowanie dokumentacji projektowej, </w:t>
      </w:r>
      <w:r w:rsidRPr="00C53B0B">
        <w:rPr>
          <w:rFonts w:ascii="Calibri" w:hAnsi="Calibri" w:cs="Calibri"/>
          <w:b/>
          <w:bCs/>
          <w:iCs/>
          <w:szCs w:val="22"/>
        </w:rPr>
        <w:t xml:space="preserve">(szczegółowych projektów wykonawczych) umożliwiającej Zamawiającemu wykonanie prac budowlanych na zgłoszenie </w:t>
      </w:r>
      <w:r w:rsidRPr="00C53B0B">
        <w:rPr>
          <w:rFonts w:ascii="Calibri" w:hAnsi="Calibri" w:cs="Calibri"/>
          <w:b/>
          <w:bCs/>
          <w:iCs/>
          <w:kern w:val="28"/>
          <w:szCs w:val="22"/>
        </w:rPr>
        <w:t xml:space="preserve">oraz o ile wystąpi takowa potrzeba, </w:t>
      </w:r>
      <w:bookmarkStart w:id="4" w:name="_Hlk127352663"/>
      <w:r w:rsidRPr="00C53B0B">
        <w:rPr>
          <w:rFonts w:ascii="Calibri" w:hAnsi="Calibri" w:cs="Calibri"/>
          <w:b/>
          <w:bCs/>
          <w:iCs/>
          <w:kern w:val="28"/>
          <w:szCs w:val="22"/>
        </w:rPr>
        <w:t xml:space="preserve">opracowanie </w:t>
      </w:r>
      <w:r w:rsidRPr="00C53B0B">
        <w:rPr>
          <w:rFonts w:ascii="Calibri" w:hAnsi="Calibri" w:cs="Calibri"/>
          <w:b/>
          <w:bCs/>
          <w:iCs/>
          <w:szCs w:val="22"/>
        </w:rPr>
        <w:t xml:space="preserve">projektu budowlanego i technicznego wraz z </w:t>
      </w:r>
      <w:proofErr w:type="spellStart"/>
      <w:r w:rsidRPr="00C53B0B">
        <w:rPr>
          <w:rFonts w:ascii="Calibri" w:hAnsi="Calibri" w:cs="Calibri"/>
          <w:b/>
          <w:bCs/>
          <w:iCs/>
          <w:szCs w:val="22"/>
        </w:rPr>
        <w:t>pełnobranżowymi</w:t>
      </w:r>
      <w:proofErr w:type="spellEnd"/>
      <w:r w:rsidRPr="00C53B0B">
        <w:rPr>
          <w:rFonts w:ascii="Calibri" w:hAnsi="Calibri" w:cs="Calibri"/>
          <w:b/>
          <w:bCs/>
          <w:iCs/>
          <w:szCs w:val="22"/>
        </w:rPr>
        <w:t xml:space="preserve"> projektami wykonawczymi dla robót budowlanych wymagających pozwolenia </w:t>
      </w:r>
      <w:bookmarkEnd w:id="1"/>
      <w:r w:rsidRPr="00C53B0B">
        <w:rPr>
          <w:rFonts w:ascii="Calibri" w:hAnsi="Calibri" w:cs="Calibri"/>
          <w:b/>
          <w:bCs/>
          <w:iCs/>
          <w:szCs w:val="22"/>
        </w:rPr>
        <w:t>na budowę</w:t>
      </w:r>
      <w:r w:rsidRPr="00C53B0B">
        <w:rPr>
          <w:rFonts w:ascii="Calibri" w:hAnsi="Calibri" w:cs="Calibri"/>
          <w:b/>
          <w:bCs/>
          <w:iCs/>
          <w:kern w:val="28"/>
          <w:szCs w:val="22"/>
        </w:rPr>
        <w:t xml:space="preserve">  </w:t>
      </w:r>
      <w:bookmarkEnd w:id="2"/>
      <w:bookmarkEnd w:id="4"/>
      <w:r w:rsidRPr="00C53B0B">
        <w:rPr>
          <w:rFonts w:ascii="Calibri" w:hAnsi="Calibri" w:cs="Calibri"/>
          <w:b/>
          <w:bCs/>
          <w:iCs/>
          <w:szCs w:val="22"/>
        </w:rPr>
        <w:t>w celu m</w:t>
      </w:r>
      <w:r w:rsidRPr="00C53B0B">
        <w:rPr>
          <w:rFonts w:ascii="Calibri" w:hAnsi="Calibri" w:cs="Calibri"/>
          <w:b/>
          <w:bCs/>
          <w:iCs/>
          <w:kern w:val="28"/>
          <w:szCs w:val="22"/>
        </w:rPr>
        <w:t xml:space="preserve">odernizacji obiektu Szpitala na Solcu i adaptacji na potrzeby realizacji działalności leczniczej przez: Szpital </w:t>
      </w:r>
      <w:r>
        <w:rPr>
          <w:rFonts w:ascii="Calibri" w:hAnsi="Calibri" w:cs="Calibri"/>
          <w:b/>
          <w:bCs/>
          <w:iCs/>
          <w:kern w:val="28"/>
          <w:szCs w:val="22"/>
        </w:rPr>
        <w:t>Południowy</w:t>
      </w:r>
      <w:r w:rsidRPr="00C53B0B">
        <w:rPr>
          <w:rFonts w:ascii="Calibri" w:hAnsi="Calibri" w:cs="Calibri"/>
          <w:b/>
          <w:bCs/>
          <w:iCs/>
          <w:kern w:val="28"/>
          <w:szCs w:val="22"/>
        </w:rPr>
        <w:t xml:space="preserve">  Sp. z o.o. i </w:t>
      </w:r>
      <w:r>
        <w:rPr>
          <w:rFonts w:ascii="Calibri" w:hAnsi="Calibri" w:cs="Calibri"/>
          <w:b/>
          <w:bCs/>
          <w:iCs/>
          <w:kern w:val="28"/>
          <w:szCs w:val="22"/>
        </w:rPr>
        <w:t xml:space="preserve"> </w:t>
      </w:r>
      <w:r w:rsidRPr="00C53B0B">
        <w:rPr>
          <w:rFonts w:ascii="Calibri" w:hAnsi="Calibri" w:cs="Calibri"/>
          <w:b/>
          <w:bCs/>
          <w:iCs/>
          <w:kern w:val="28"/>
          <w:szCs w:val="22"/>
        </w:rPr>
        <w:t>Stołeczne Centrum Opiekuńczo-Lecznicze przez  Sp. z o.o. i uzyskanie wymaganych prawem zgód i odstępstw niezbędnych do realizacji przedmiotu  zamówienia  oraz prowadzenie nadzoru autorskiego”.</w:t>
      </w:r>
    </w:p>
    <w:bookmarkEnd w:id="3"/>
    <w:p w14:paraId="1092AD9E" w14:textId="77777777" w:rsidR="00391CAA" w:rsidRPr="008279E9" w:rsidRDefault="00391CAA" w:rsidP="00391CAA">
      <w:pPr>
        <w:pStyle w:val="Tekstpodstawowywcity"/>
        <w:ind w:left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bookmarkEnd w:id="0"/>
    <w:p w14:paraId="661B41BD" w14:textId="77777777" w:rsidR="000D7863" w:rsidRDefault="00391CAA" w:rsidP="000D7863">
      <w:pPr>
        <w:spacing w:line="240" w:lineRule="auto"/>
        <w:jc w:val="both"/>
        <w:rPr>
          <w:rFonts w:cstheme="minorBidi"/>
          <w:b/>
          <w:iCs/>
        </w:rPr>
      </w:pPr>
      <w:r w:rsidRPr="00CD3073">
        <w:rPr>
          <w:rFonts w:ascii="Calibri" w:hAnsi="Calibri" w:cs="Calibri"/>
          <w:color w:val="000000"/>
          <w:szCs w:val="22"/>
        </w:rPr>
        <w:t xml:space="preserve">Zamawiający </w:t>
      </w:r>
      <w:r w:rsidRPr="00CD3073">
        <w:rPr>
          <w:rFonts w:ascii="Calibri" w:hAnsi="Calibri" w:cs="Calibri"/>
          <w:szCs w:val="22"/>
        </w:rPr>
        <w:t>Miasto st. Warszawa, w imieniu którego działa Zarząd Mienia m. st. Warszawy</w:t>
      </w:r>
      <w:r w:rsidRPr="00CD3073">
        <w:rPr>
          <w:rFonts w:ascii="Calibri" w:hAnsi="Calibri" w:cs="Calibri"/>
          <w:color w:val="000000"/>
          <w:szCs w:val="22"/>
        </w:rPr>
        <w:t xml:space="preserve">, działając na podstawie art. </w:t>
      </w:r>
      <w:r w:rsidR="000D7863">
        <w:t xml:space="preserve">253 ust. 1 ustawy z dnia 11 września 2019 r. Prawo zamówień publicznych (Dz.U. z 2022 r. poz. 1710 z </w:t>
      </w:r>
      <w:proofErr w:type="spellStart"/>
      <w:r w:rsidR="000D7863">
        <w:t>późn</w:t>
      </w:r>
      <w:proofErr w:type="spellEnd"/>
      <w:r w:rsidR="000D7863">
        <w:t>. zm.) informuje wykonawców, że w ww. postępowaniu najkorzystniejszą ofertę złożył wykonawca:</w:t>
      </w:r>
    </w:p>
    <w:p w14:paraId="09F03B53" w14:textId="77777777" w:rsidR="005D48CE" w:rsidRPr="008F43A9" w:rsidRDefault="005D48CE" w:rsidP="005D48CE">
      <w:pPr>
        <w:spacing w:after="0" w:line="240" w:lineRule="auto"/>
        <w:jc w:val="center"/>
        <w:rPr>
          <w:b/>
          <w:bCs/>
          <w:szCs w:val="22"/>
        </w:rPr>
      </w:pPr>
      <w:r w:rsidRPr="008F43A9">
        <w:rPr>
          <w:b/>
          <w:bCs/>
          <w:szCs w:val="22"/>
        </w:rPr>
        <w:t>ARCHITEKTURA PLUS DESIGN STUDIO MICHAŁ MARCZAK</w:t>
      </w:r>
    </w:p>
    <w:p w14:paraId="60208EA8" w14:textId="77777777" w:rsidR="005D48CE" w:rsidRDefault="005D48CE" w:rsidP="005D48CE">
      <w:pPr>
        <w:spacing w:after="0" w:line="240" w:lineRule="auto"/>
        <w:jc w:val="center"/>
        <w:rPr>
          <w:szCs w:val="22"/>
        </w:rPr>
      </w:pPr>
      <w:r>
        <w:rPr>
          <w:szCs w:val="22"/>
        </w:rPr>
        <w:t>ul. Buforowa 70A/35</w:t>
      </w:r>
    </w:p>
    <w:p w14:paraId="54D00451" w14:textId="5C0DA303" w:rsidR="000D7863" w:rsidRDefault="005D48CE" w:rsidP="005D48CE">
      <w:pPr>
        <w:spacing w:after="0" w:line="240" w:lineRule="auto"/>
        <w:jc w:val="center"/>
      </w:pPr>
      <w:r>
        <w:rPr>
          <w:szCs w:val="22"/>
        </w:rPr>
        <w:t>52-129 Wrocław</w:t>
      </w:r>
    </w:p>
    <w:p w14:paraId="4B427A8E" w14:textId="77777777" w:rsidR="000D7863" w:rsidRDefault="000D7863" w:rsidP="000D7863">
      <w:pPr>
        <w:spacing w:after="0"/>
        <w:jc w:val="both"/>
      </w:pPr>
      <w:r>
        <w:t xml:space="preserve">Ww. oferta została wybrana na podstawie kryteriów oceny ofert określonych w Specyfikacji Warunków Zamówienia, zwanej dalej SWZ: </w:t>
      </w:r>
    </w:p>
    <w:p w14:paraId="50647F56" w14:textId="77777777" w:rsidR="000D7863" w:rsidRDefault="000D7863" w:rsidP="000D7863">
      <w:pPr>
        <w:spacing w:after="0"/>
        <w:ind w:firstLine="360"/>
        <w:jc w:val="both"/>
      </w:pPr>
    </w:p>
    <w:p w14:paraId="760A7F42" w14:textId="77777777" w:rsidR="005D48CE" w:rsidRPr="003D7BB7" w:rsidRDefault="005D48CE" w:rsidP="005D48CE">
      <w:pPr>
        <w:pStyle w:val="Akapitzlist"/>
        <w:numPr>
          <w:ilvl w:val="0"/>
          <w:numId w:val="7"/>
        </w:numPr>
        <w:spacing w:after="0" w:line="240" w:lineRule="auto"/>
        <w:ind w:left="567" w:hanging="283"/>
        <w:contextualSpacing w:val="0"/>
        <w:jc w:val="both"/>
        <w:rPr>
          <w:rFonts w:cs="Calibri"/>
          <w:bCs/>
        </w:rPr>
      </w:pPr>
      <w:r w:rsidRPr="003D7BB7">
        <w:rPr>
          <w:rFonts w:cs="Calibri"/>
          <w:bCs/>
        </w:rPr>
        <w:tab/>
        <w:t>Cena brutto (C) – waga kryterium 60</w:t>
      </w:r>
      <w:r w:rsidRPr="003D7BB7">
        <w:rPr>
          <w:rFonts w:cs="Calibri"/>
          <w:bCs/>
          <w:caps/>
        </w:rPr>
        <w:t xml:space="preserve"> </w:t>
      </w:r>
      <w:r w:rsidRPr="003D7BB7">
        <w:rPr>
          <w:rFonts w:cs="Calibri"/>
          <w:bCs/>
        </w:rPr>
        <w:t>%;</w:t>
      </w:r>
    </w:p>
    <w:p w14:paraId="0BC0EDA2" w14:textId="77777777" w:rsidR="005D48CE" w:rsidRPr="003D7BB7" w:rsidRDefault="005D48CE" w:rsidP="005D48CE">
      <w:pPr>
        <w:pStyle w:val="Akapitzlist"/>
        <w:numPr>
          <w:ilvl w:val="0"/>
          <w:numId w:val="7"/>
        </w:numPr>
        <w:spacing w:after="0" w:line="240" w:lineRule="auto"/>
        <w:ind w:left="567" w:hanging="283"/>
        <w:contextualSpacing w:val="0"/>
        <w:jc w:val="both"/>
        <w:rPr>
          <w:rFonts w:cs="Calibri"/>
          <w:bCs/>
        </w:rPr>
      </w:pPr>
      <w:r w:rsidRPr="003D7BB7">
        <w:rPr>
          <w:rFonts w:cs="Calibri"/>
          <w:bCs/>
        </w:rPr>
        <w:t xml:space="preserve">Skrócenie okresu wykonania przedmiotu zamówienia opisanego w Części II pkt. 6 </w:t>
      </w:r>
      <w:proofErr w:type="spellStart"/>
      <w:r w:rsidRPr="003D7BB7">
        <w:rPr>
          <w:rFonts w:cs="Calibri"/>
          <w:bCs/>
        </w:rPr>
        <w:t>ppkt</w:t>
      </w:r>
      <w:proofErr w:type="spellEnd"/>
      <w:r w:rsidRPr="003D7BB7">
        <w:rPr>
          <w:rFonts w:cs="Calibri"/>
          <w:bCs/>
        </w:rPr>
        <w:t xml:space="preserve"> 1),  2) i 3) SWZ.(S)</w:t>
      </w:r>
      <w:r w:rsidRPr="003D7BB7">
        <w:rPr>
          <w:rFonts w:cs="Calibri"/>
          <w:bCs/>
          <w:caps/>
        </w:rPr>
        <w:t xml:space="preserve"> </w:t>
      </w:r>
      <w:r w:rsidRPr="003D7BB7">
        <w:rPr>
          <w:rFonts w:cs="Calibri"/>
          <w:bCs/>
        </w:rPr>
        <w:t>– waga kryterium 40</w:t>
      </w:r>
      <w:r w:rsidRPr="003D7BB7">
        <w:rPr>
          <w:rFonts w:cs="Calibri"/>
          <w:bCs/>
          <w:caps/>
        </w:rPr>
        <w:t xml:space="preserve"> </w:t>
      </w:r>
      <w:r w:rsidRPr="003D7BB7">
        <w:rPr>
          <w:rFonts w:cs="Calibri"/>
          <w:bCs/>
        </w:rPr>
        <w:t>%.</w:t>
      </w:r>
    </w:p>
    <w:p w14:paraId="26CD295C" w14:textId="77777777" w:rsidR="000D7863" w:rsidRDefault="000D7863" w:rsidP="000D7863">
      <w:p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cs="Calibri"/>
        </w:rPr>
      </w:pPr>
      <w:r>
        <w:rPr>
          <w:rFonts w:cs="Calibri"/>
          <w:b/>
          <w:bCs/>
        </w:rPr>
        <w:t xml:space="preserve"> </w:t>
      </w:r>
    </w:p>
    <w:p w14:paraId="27B86B0A" w14:textId="2D44149C" w:rsidR="000D7863" w:rsidRDefault="000D7863" w:rsidP="000D7863">
      <w:pPr>
        <w:spacing w:after="0" w:line="240" w:lineRule="auto"/>
        <w:jc w:val="both"/>
        <w:rPr>
          <w:rFonts w:cstheme="minorBidi"/>
        </w:rPr>
      </w:pPr>
      <w:r>
        <w:t>Zamawiający wyliczył łączną ocenę punktową ofert niepodlegających odrzuceniu, według wzoru podanego w Części V</w:t>
      </w:r>
      <w:r w:rsidR="005D48CE">
        <w:t>I</w:t>
      </w:r>
      <w:r>
        <w:t xml:space="preserve"> SWZ. WW. oferta uzyskała największą liczbę punktów w łącznej ocenie punktowej wynoszącą 100 pkt i tym samym została uznana za najkorzystniejszą. </w:t>
      </w:r>
    </w:p>
    <w:p w14:paraId="68EF3672" w14:textId="77777777" w:rsidR="000D7863" w:rsidRDefault="000D7863" w:rsidP="000D7863">
      <w:pPr>
        <w:spacing w:after="0" w:line="240" w:lineRule="auto"/>
        <w:ind w:firstLine="360"/>
        <w:jc w:val="both"/>
      </w:pPr>
    </w:p>
    <w:p w14:paraId="3C08AF1F" w14:textId="3D90D4D3" w:rsidR="000D7863" w:rsidRDefault="000D7863" w:rsidP="000D7863">
      <w:pPr>
        <w:spacing w:after="0" w:line="240" w:lineRule="auto"/>
        <w:jc w:val="both"/>
      </w:pPr>
      <w:r>
        <w:t xml:space="preserve">Cena brutto oferty wynosi </w:t>
      </w:r>
      <w:r w:rsidR="009541E8" w:rsidRPr="009541E8">
        <w:rPr>
          <w:b/>
          <w:bCs/>
        </w:rPr>
        <w:t>914 500,00</w:t>
      </w:r>
      <w:r>
        <w:t xml:space="preserve"> </w:t>
      </w:r>
      <w:r>
        <w:rPr>
          <w:b/>
          <w:bCs/>
        </w:rPr>
        <w:t>zł.</w:t>
      </w:r>
      <w:r>
        <w:t xml:space="preserve"> Nazwa Wykonawcy, który złożył ofertę wraz z przyznaną punktacją:</w:t>
      </w:r>
    </w:p>
    <w:p w14:paraId="34330DD5" w14:textId="77777777" w:rsidR="000D7863" w:rsidRDefault="000D7863" w:rsidP="000D7863">
      <w:pPr>
        <w:spacing w:after="0" w:line="240" w:lineRule="auto"/>
        <w:ind w:firstLine="36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2126"/>
        <w:gridCol w:w="1559"/>
        <w:gridCol w:w="1418"/>
      </w:tblGrid>
      <w:tr w:rsidR="005D48CE" w14:paraId="69AE8DDE" w14:textId="77777777" w:rsidTr="005D48C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6687E" w14:textId="77777777" w:rsidR="005D48CE" w:rsidRDefault="005D48CE" w:rsidP="00311AD2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36184" w14:textId="77777777" w:rsidR="005D48CE" w:rsidRDefault="005D48CE" w:rsidP="00311AD2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 nr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10A8D" w14:textId="77777777" w:rsidR="005D48CE" w:rsidRDefault="005D48CE" w:rsidP="00311AD2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 nr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C946" w14:textId="77777777" w:rsidR="005D48CE" w:rsidRDefault="005D48CE" w:rsidP="00311AD2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</w:tr>
      <w:tr w:rsidR="005D48CE" w14:paraId="3CD3EEE8" w14:textId="77777777" w:rsidTr="005D48C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B95E7" w14:textId="77777777" w:rsidR="005D48CE" w:rsidRPr="008F43A9" w:rsidRDefault="005D48CE" w:rsidP="005D48CE">
            <w:pPr>
              <w:spacing w:after="0" w:line="240" w:lineRule="auto"/>
              <w:rPr>
                <w:b/>
                <w:bCs/>
                <w:szCs w:val="22"/>
              </w:rPr>
            </w:pPr>
            <w:r w:rsidRPr="008F43A9">
              <w:rPr>
                <w:b/>
                <w:bCs/>
                <w:szCs w:val="22"/>
              </w:rPr>
              <w:t>ARCHITEKTURA PLUS DESIGN STUDIO MICHAŁ MARCZAK</w:t>
            </w:r>
          </w:p>
          <w:p w14:paraId="3452B754" w14:textId="77777777" w:rsidR="005D48CE" w:rsidRDefault="005D48CE" w:rsidP="005D48C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ul. Buforowa 70A/35</w:t>
            </w:r>
          </w:p>
          <w:p w14:paraId="644FE762" w14:textId="77777777" w:rsidR="005D48CE" w:rsidRDefault="005D48CE" w:rsidP="005D48CE">
            <w:pPr>
              <w:spacing w:after="0" w:line="240" w:lineRule="auto"/>
            </w:pPr>
            <w:r>
              <w:rPr>
                <w:szCs w:val="22"/>
              </w:rPr>
              <w:t>52-129 Wrocław</w:t>
            </w:r>
          </w:p>
          <w:p w14:paraId="5D27C112" w14:textId="2C375DF0" w:rsidR="005D48CE" w:rsidRDefault="005D48CE" w:rsidP="00311AD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6A482" w14:textId="77777777" w:rsidR="005D48CE" w:rsidRDefault="005D48CE" w:rsidP="00311AD2">
            <w:pPr>
              <w:spacing w:after="120" w:line="240" w:lineRule="auto"/>
              <w:jc w:val="center"/>
            </w:pPr>
            <w:r>
              <w:t>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1E851" w14:textId="7463A3D1" w:rsidR="005D48CE" w:rsidRDefault="005D48CE" w:rsidP="00311AD2">
            <w:pPr>
              <w:spacing w:after="120" w:line="240" w:lineRule="auto"/>
              <w:jc w:val="center"/>
            </w:pPr>
            <w:r>
              <w:t>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4F551" w14:textId="77777777" w:rsidR="005D48CE" w:rsidRDefault="005D48CE" w:rsidP="00311AD2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5D48CE" w14:paraId="7E9F0B69" w14:textId="77777777" w:rsidTr="005D48C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D7E7" w14:textId="77777777" w:rsidR="005D48CE" w:rsidRPr="000D6CFF" w:rsidRDefault="005D48CE" w:rsidP="005D48CE">
            <w:pPr>
              <w:spacing w:after="0" w:line="240" w:lineRule="auto"/>
              <w:rPr>
                <w:b/>
                <w:bCs/>
                <w:szCs w:val="22"/>
              </w:rPr>
            </w:pPr>
            <w:r w:rsidRPr="000D6CFF">
              <w:rPr>
                <w:b/>
                <w:bCs/>
                <w:szCs w:val="22"/>
              </w:rPr>
              <w:lastRenderedPageBreak/>
              <w:t xml:space="preserve">BBC Best </w:t>
            </w:r>
            <w:proofErr w:type="spellStart"/>
            <w:r w:rsidRPr="000D6CFF">
              <w:rPr>
                <w:b/>
                <w:bCs/>
                <w:szCs w:val="22"/>
              </w:rPr>
              <w:t>Building</w:t>
            </w:r>
            <w:proofErr w:type="spellEnd"/>
            <w:r w:rsidRPr="000D6CFF">
              <w:rPr>
                <w:b/>
                <w:bCs/>
                <w:szCs w:val="22"/>
              </w:rPr>
              <w:t xml:space="preserve"> </w:t>
            </w:r>
            <w:proofErr w:type="spellStart"/>
            <w:r w:rsidRPr="000D6CFF">
              <w:rPr>
                <w:b/>
                <w:bCs/>
                <w:szCs w:val="22"/>
              </w:rPr>
              <w:t>Consultants</w:t>
            </w:r>
            <w:proofErr w:type="spellEnd"/>
            <w:r w:rsidRPr="000D6CFF">
              <w:rPr>
                <w:b/>
                <w:bCs/>
                <w:szCs w:val="22"/>
              </w:rPr>
              <w:t xml:space="preserve"> Sp. z o.o. Sp. k</w:t>
            </w:r>
          </w:p>
          <w:p w14:paraId="2D917922" w14:textId="77777777" w:rsidR="005D48CE" w:rsidRPr="000D6CFF" w:rsidRDefault="005D48CE" w:rsidP="005D48CE">
            <w:pPr>
              <w:spacing w:after="0" w:line="240" w:lineRule="auto"/>
              <w:rPr>
                <w:szCs w:val="22"/>
              </w:rPr>
            </w:pPr>
            <w:r w:rsidRPr="000D6CFF">
              <w:rPr>
                <w:szCs w:val="22"/>
              </w:rPr>
              <w:t>Al. Jerozolimskie 155 lok. U3</w:t>
            </w:r>
          </w:p>
          <w:p w14:paraId="0C9F2D8B" w14:textId="40E0DA61" w:rsidR="005D48CE" w:rsidRPr="008F43A9" w:rsidRDefault="005D48CE" w:rsidP="005D48CE">
            <w:pPr>
              <w:spacing w:after="0" w:line="240" w:lineRule="auto"/>
              <w:rPr>
                <w:b/>
                <w:bCs/>
                <w:szCs w:val="22"/>
              </w:rPr>
            </w:pPr>
            <w:r w:rsidRPr="000D6CFF">
              <w:rPr>
                <w:szCs w:val="22"/>
              </w:rPr>
              <w:t>02-326 Warszawa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EDDC" w14:textId="19775BC2" w:rsidR="005D48CE" w:rsidRDefault="005D48CE" w:rsidP="00311AD2">
            <w:pPr>
              <w:spacing w:after="120" w:line="240" w:lineRule="auto"/>
              <w:jc w:val="center"/>
            </w:pPr>
            <w:r>
              <w:t>56,30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EBE2" w14:textId="1A0AC390" w:rsidR="005D48CE" w:rsidRDefault="005D48CE" w:rsidP="00311AD2">
            <w:pPr>
              <w:spacing w:after="120" w:line="240" w:lineRule="auto"/>
              <w:jc w:val="center"/>
            </w:pPr>
            <w:r>
              <w:t>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2A92" w14:textId="259BCD1A" w:rsidR="005D48CE" w:rsidRDefault="005D48CE" w:rsidP="00311AD2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96,30</w:t>
            </w:r>
          </w:p>
        </w:tc>
      </w:tr>
    </w:tbl>
    <w:p w14:paraId="298102E3" w14:textId="77777777" w:rsidR="000D7863" w:rsidRDefault="000D7863" w:rsidP="000D7863">
      <w:pPr>
        <w:ind w:firstLine="360"/>
        <w:jc w:val="both"/>
        <w:rPr>
          <w:rFonts w:cstheme="minorBidi"/>
          <w:szCs w:val="22"/>
          <w:lang w:eastAsia="en-US"/>
        </w:rPr>
      </w:pPr>
    </w:p>
    <w:p w14:paraId="2243BD3B" w14:textId="77777777" w:rsidR="005D48CE" w:rsidRDefault="005D48CE" w:rsidP="005D48CE">
      <w:pPr>
        <w:ind w:firstLine="360"/>
        <w:jc w:val="both"/>
      </w:pPr>
      <w:r>
        <w:t xml:space="preserve">Wykonawca, jeżeli ma lub miał interes w uzyskaniu zamówienia oraz poniósł lub może ponieść szkodę w wyniku naruszenia przez Zamawiającego przepisów </w:t>
      </w:r>
      <w:proofErr w:type="spellStart"/>
      <w:r>
        <w:t>Pzp</w:t>
      </w:r>
      <w:proofErr w:type="spellEnd"/>
      <w:r>
        <w:t xml:space="preserve"> przysługują środki ochrony prawnej opisane w Dziale IX ustawy </w:t>
      </w:r>
      <w:proofErr w:type="spellStart"/>
      <w:r>
        <w:t>Pzp</w:t>
      </w:r>
      <w:proofErr w:type="spellEnd"/>
      <w:r>
        <w:t>.</w:t>
      </w:r>
    </w:p>
    <w:p w14:paraId="42E6195C" w14:textId="77777777" w:rsidR="000D7863" w:rsidRDefault="00391CAA" w:rsidP="000D7863">
      <w:pPr>
        <w:pStyle w:val="Teksttreci0"/>
        <w:shd w:val="clear" w:color="auto" w:fill="auto"/>
        <w:overflowPunct w:val="0"/>
        <w:autoSpaceDE w:val="0"/>
        <w:autoSpaceDN w:val="0"/>
        <w:spacing w:line="240" w:lineRule="auto"/>
        <w:ind w:right="23" w:firstLine="0"/>
        <w:jc w:val="both"/>
        <w:rPr>
          <w:rFonts w:cs="Calibri"/>
          <w:b/>
          <w:i/>
        </w:rPr>
      </w:pPr>
      <w:r w:rsidRPr="006F26A9">
        <w:rPr>
          <w:rFonts w:cs="Calibri"/>
          <w:b/>
          <w:i/>
        </w:rPr>
        <w:tab/>
      </w:r>
      <w:r>
        <w:rPr>
          <w:rFonts w:cs="Calibri"/>
          <w:b/>
          <w:i/>
        </w:rPr>
        <w:t xml:space="preserve">                  </w:t>
      </w:r>
      <w:r w:rsidR="000D7863">
        <w:rPr>
          <w:rFonts w:cs="Calibri"/>
          <w:b/>
          <w:i/>
        </w:rPr>
        <w:tab/>
      </w:r>
      <w:r w:rsidR="000D7863">
        <w:rPr>
          <w:rFonts w:cs="Calibri"/>
          <w:b/>
          <w:i/>
        </w:rPr>
        <w:tab/>
      </w:r>
      <w:r w:rsidR="000D7863">
        <w:rPr>
          <w:rFonts w:cs="Calibri"/>
          <w:b/>
          <w:i/>
        </w:rPr>
        <w:tab/>
      </w:r>
      <w:r w:rsidR="000D7863">
        <w:rPr>
          <w:rFonts w:cs="Calibri"/>
          <w:b/>
          <w:i/>
        </w:rPr>
        <w:tab/>
      </w:r>
      <w:r w:rsidR="000D7863">
        <w:rPr>
          <w:rFonts w:cs="Calibri"/>
          <w:b/>
          <w:i/>
        </w:rPr>
        <w:tab/>
      </w:r>
      <w:r w:rsidR="000D7863">
        <w:rPr>
          <w:rFonts w:cs="Calibri"/>
          <w:b/>
          <w:i/>
        </w:rPr>
        <w:tab/>
      </w:r>
      <w:r w:rsidR="000D7863">
        <w:rPr>
          <w:rFonts w:cs="Calibri"/>
          <w:b/>
          <w:i/>
        </w:rPr>
        <w:tab/>
      </w:r>
    </w:p>
    <w:p w14:paraId="1067C993" w14:textId="77777777" w:rsidR="00391CAA" w:rsidRPr="00A10952" w:rsidRDefault="000D7863" w:rsidP="000D7863">
      <w:pPr>
        <w:pStyle w:val="Teksttreci0"/>
        <w:shd w:val="clear" w:color="auto" w:fill="auto"/>
        <w:overflowPunct w:val="0"/>
        <w:autoSpaceDE w:val="0"/>
        <w:autoSpaceDN w:val="0"/>
        <w:spacing w:line="240" w:lineRule="auto"/>
        <w:ind w:left="5664" w:right="23" w:firstLine="708"/>
        <w:jc w:val="both"/>
        <w:rPr>
          <w:rFonts w:cs="Calibri"/>
          <w:b/>
          <w:bCs/>
        </w:rPr>
      </w:pPr>
      <w:r>
        <w:rPr>
          <w:rFonts w:cs="Calibri"/>
          <w:b/>
          <w:i/>
        </w:rPr>
        <w:t xml:space="preserve">  </w:t>
      </w:r>
      <w:r w:rsidR="00391CAA">
        <w:rPr>
          <w:rFonts w:cs="Calibri"/>
          <w:b/>
          <w:i/>
        </w:rPr>
        <w:t xml:space="preserve"> </w:t>
      </w:r>
      <w:r>
        <w:rPr>
          <w:rFonts w:cs="Calibri"/>
          <w:b/>
          <w:i/>
        </w:rPr>
        <w:t xml:space="preserve"> </w:t>
      </w:r>
      <w:r w:rsidR="00391CAA" w:rsidRPr="00A10952">
        <w:rPr>
          <w:rFonts w:cs="Calibri"/>
          <w:b/>
          <w:bCs/>
        </w:rPr>
        <w:t>Dyrektor</w:t>
      </w:r>
    </w:p>
    <w:p w14:paraId="78ACB622" w14:textId="77777777" w:rsidR="00391CAA" w:rsidRDefault="00391CAA" w:rsidP="00391CAA">
      <w:pPr>
        <w:spacing w:line="240" w:lineRule="auto"/>
        <w:ind w:left="5103"/>
        <w:jc w:val="center"/>
        <w:rPr>
          <w:rFonts w:cs="Calibri"/>
          <w:b/>
          <w:bCs/>
        </w:rPr>
      </w:pPr>
      <w:r w:rsidRPr="00A10952">
        <w:rPr>
          <w:rFonts w:cs="Calibri"/>
          <w:b/>
          <w:bCs/>
        </w:rPr>
        <w:t xml:space="preserve">  Zarządu Mienia m.st. Warszawy </w:t>
      </w:r>
    </w:p>
    <w:p w14:paraId="14D43D3A" w14:textId="77777777" w:rsidR="00391CAA" w:rsidRPr="00A10952" w:rsidRDefault="00391CAA" w:rsidP="00391CAA">
      <w:pPr>
        <w:spacing w:line="240" w:lineRule="auto"/>
        <w:ind w:left="5103"/>
        <w:jc w:val="center"/>
        <w:rPr>
          <w:rFonts w:cs="Calibri"/>
          <w:b/>
          <w:bCs/>
        </w:rPr>
      </w:pPr>
      <w:r w:rsidRPr="00A10952">
        <w:rPr>
          <w:rFonts w:cs="Calibri"/>
          <w:b/>
          <w:bCs/>
        </w:rPr>
        <w:t xml:space="preserve">                          </w:t>
      </w:r>
    </w:p>
    <w:p w14:paraId="2D3D8BC0" w14:textId="77777777" w:rsidR="00391CAA" w:rsidRPr="00A10952" w:rsidRDefault="00391CAA" w:rsidP="00391CAA">
      <w:pPr>
        <w:spacing w:line="240" w:lineRule="auto"/>
        <w:ind w:left="5103" w:firstLine="142"/>
        <w:jc w:val="center"/>
        <w:rPr>
          <w:rFonts w:cs="Calibri"/>
        </w:rPr>
      </w:pPr>
      <w:r w:rsidRPr="00A10952">
        <w:rPr>
          <w:rFonts w:cs="Calibri"/>
          <w:b/>
          <w:bCs/>
        </w:rPr>
        <w:t xml:space="preserve">  </w:t>
      </w:r>
      <w:r>
        <w:rPr>
          <w:rFonts w:cs="Calibri"/>
          <w:b/>
          <w:bCs/>
        </w:rPr>
        <w:t>/-/Hanna Jakubowicz</w:t>
      </w:r>
    </w:p>
    <w:p w14:paraId="2D2708A3" w14:textId="77777777" w:rsidR="00391CAA" w:rsidRPr="00C91775" w:rsidRDefault="00391CAA" w:rsidP="00391CAA">
      <w:pPr>
        <w:spacing w:line="240" w:lineRule="auto"/>
        <w:ind w:left="2836"/>
        <w:rPr>
          <w:rFonts w:cs="Calibri"/>
          <w:b/>
          <w:bCs/>
        </w:rPr>
      </w:pPr>
    </w:p>
    <w:sectPr w:rsidR="00391CAA" w:rsidRPr="00C91775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19736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32283E32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14:paraId="4DDA3550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73C2457" w14:textId="77777777" w:rsidR="00CA123E" w:rsidRDefault="00954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1E6B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4BF40123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8617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49E2DC12" wp14:editId="1F217B3A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6E"/>
    <w:multiLevelType w:val="hybridMultilevel"/>
    <w:tmpl w:val="274ABAA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62BD"/>
    <w:multiLevelType w:val="hybridMultilevel"/>
    <w:tmpl w:val="63006CE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2E5366"/>
    <w:multiLevelType w:val="hybridMultilevel"/>
    <w:tmpl w:val="98FEB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66BB4"/>
    <w:multiLevelType w:val="hybridMultilevel"/>
    <w:tmpl w:val="D8829248"/>
    <w:lvl w:ilvl="0" w:tplc="7C6A5FFC">
      <w:start w:val="1"/>
      <w:numFmt w:val="decimal"/>
      <w:lvlText w:val="%1)"/>
      <w:lvlJc w:val="left"/>
      <w:rPr>
        <w:rFonts w:ascii="Calibri" w:eastAsia="Times New Roman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49648107">
    <w:abstractNumId w:val="1"/>
  </w:num>
  <w:num w:numId="2" w16cid:durableId="2127848204">
    <w:abstractNumId w:val="4"/>
  </w:num>
  <w:num w:numId="3" w16cid:durableId="1555308956">
    <w:abstractNumId w:val="5"/>
  </w:num>
  <w:num w:numId="4" w16cid:durableId="1730155092">
    <w:abstractNumId w:val="2"/>
  </w:num>
  <w:num w:numId="5" w16cid:durableId="1345746002">
    <w:abstractNumId w:val="3"/>
  </w:num>
  <w:num w:numId="6" w16cid:durableId="1926569795">
    <w:abstractNumId w:val="0"/>
  </w:num>
  <w:num w:numId="7" w16cid:durableId="1051999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D7863"/>
    <w:rsid w:val="000E4365"/>
    <w:rsid w:val="0011708C"/>
    <w:rsid w:val="00163C07"/>
    <w:rsid w:val="0024014F"/>
    <w:rsid w:val="00291775"/>
    <w:rsid w:val="00391CAA"/>
    <w:rsid w:val="00467D6B"/>
    <w:rsid w:val="0054486C"/>
    <w:rsid w:val="005A7B7C"/>
    <w:rsid w:val="005D48CE"/>
    <w:rsid w:val="006E1078"/>
    <w:rsid w:val="0074110A"/>
    <w:rsid w:val="007B139F"/>
    <w:rsid w:val="007E2DFE"/>
    <w:rsid w:val="008608B7"/>
    <w:rsid w:val="008A1DAA"/>
    <w:rsid w:val="009541E8"/>
    <w:rsid w:val="009B5458"/>
    <w:rsid w:val="009D512E"/>
    <w:rsid w:val="00A37F5F"/>
    <w:rsid w:val="00B04624"/>
    <w:rsid w:val="00B05377"/>
    <w:rsid w:val="00C135B1"/>
    <w:rsid w:val="00CD02A1"/>
    <w:rsid w:val="00CF1C5A"/>
    <w:rsid w:val="00D346EF"/>
    <w:rsid w:val="00D90647"/>
    <w:rsid w:val="00E466CF"/>
    <w:rsid w:val="00E96270"/>
    <w:rsid w:val="00EB2311"/>
    <w:rsid w:val="00F32F69"/>
    <w:rsid w:val="00F61102"/>
    <w:rsid w:val="00FB6864"/>
    <w:rsid w:val="00FC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CE65E2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Odstavec,normalny tekst,Nagłowek 3,Akapit z listą BS,Kolorowa lista — akcent 11,Dot pt,F5 List Paragraph,Recommendation,lp1"/>
    <w:basedOn w:val="Normalny"/>
    <w:link w:val="AkapitzlistZnak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styleId="Hipercze">
    <w:name w:val="Hyperlink"/>
    <w:unhideWhenUsed/>
    <w:rsid w:val="00391CAA"/>
    <w:rPr>
      <w:color w:val="0000FF"/>
      <w:u w:val="single"/>
    </w:rPr>
  </w:style>
  <w:style w:type="character" w:customStyle="1" w:styleId="Teksttreci">
    <w:name w:val="Tekst treści_"/>
    <w:link w:val="Teksttreci0"/>
    <w:rsid w:val="00391CA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1CAA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1C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1CAA"/>
    <w:rPr>
      <w:rFonts w:eastAsia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Odstavec Znak,normalny tekst Znak,Nagłowek 3 Znak,Akapit z listą BS Znak"/>
    <w:link w:val="Akapitzlist"/>
    <w:uiPriority w:val="34"/>
    <w:qFormat/>
    <w:locked/>
    <w:rsid w:val="000D7863"/>
    <w:rPr>
      <w:rFonts w:eastAsia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0D7863"/>
  </w:style>
  <w:style w:type="paragraph" w:customStyle="1" w:styleId="ZnakZnak">
    <w:name w:val=" Znak Znak"/>
    <w:basedOn w:val="Normalny"/>
    <w:rsid w:val="005D48CE"/>
    <w:pPr>
      <w:suppressAutoHyphens/>
      <w:spacing w:after="0" w:line="360" w:lineRule="auto"/>
      <w:jc w:val="both"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 Ewa</cp:lastModifiedBy>
  <cp:revision>11</cp:revision>
  <cp:lastPrinted>2023-02-08T09:19:00Z</cp:lastPrinted>
  <dcterms:created xsi:type="dcterms:W3CDTF">2023-01-02T14:03:00Z</dcterms:created>
  <dcterms:modified xsi:type="dcterms:W3CDTF">2023-04-14T08:15:00Z</dcterms:modified>
</cp:coreProperties>
</file>